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69DA0" w14:textId="77777777" w:rsidR="00244474" w:rsidRPr="00E64BA2" w:rsidRDefault="00244474" w:rsidP="00244474">
      <w:pPr>
        <w:jc w:val="center"/>
        <w:rPr>
          <w:rFonts w:ascii="方正小标宋_GBK" w:eastAsia="方正小标宋_GBK" w:hAnsi="黑体" w:hint="eastAsia"/>
          <w:sz w:val="44"/>
          <w:szCs w:val="44"/>
        </w:rPr>
      </w:pPr>
      <w:r w:rsidRPr="00E64BA2">
        <w:rPr>
          <w:rFonts w:ascii="方正小标宋_GBK" w:eastAsia="方正小标宋_GBK" w:hAnsi="黑体" w:hint="eastAsia"/>
          <w:sz w:val="44"/>
          <w:szCs w:val="44"/>
        </w:rPr>
        <w:t>基建工程进场材料（设备）验收单</w:t>
      </w:r>
    </w:p>
    <w:tbl>
      <w:tblPr>
        <w:tblStyle w:val="a9"/>
        <w:tblW w:w="14283" w:type="dxa"/>
        <w:jc w:val="center"/>
        <w:tblLook w:val="04A0" w:firstRow="1" w:lastRow="0" w:firstColumn="1" w:lastColumn="0" w:noHBand="0" w:noVBand="1"/>
      </w:tblPr>
      <w:tblGrid>
        <w:gridCol w:w="959"/>
        <w:gridCol w:w="1134"/>
        <w:gridCol w:w="425"/>
        <w:gridCol w:w="1276"/>
        <w:gridCol w:w="2410"/>
        <w:gridCol w:w="850"/>
        <w:gridCol w:w="142"/>
        <w:gridCol w:w="1276"/>
        <w:gridCol w:w="1038"/>
        <w:gridCol w:w="379"/>
        <w:gridCol w:w="851"/>
        <w:gridCol w:w="1134"/>
        <w:gridCol w:w="283"/>
        <w:gridCol w:w="2126"/>
      </w:tblGrid>
      <w:tr w:rsidR="00244474" w14:paraId="12B37A42" w14:textId="77777777" w:rsidTr="008C70DD">
        <w:trPr>
          <w:trHeight w:val="727"/>
          <w:jc w:val="center"/>
        </w:trPr>
        <w:tc>
          <w:tcPr>
            <w:tcW w:w="2518" w:type="dxa"/>
            <w:gridSpan w:val="3"/>
            <w:vAlign w:val="center"/>
          </w:tcPr>
          <w:p w14:paraId="058A00F9" w14:textId="77777777" w:rsidR="00244474" w:rsidRPr="00D9265A" w:rsidRDefault="00244474" w:rsidP="00563D47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D9265A">
              <w:rPr>
                <w:rFonts w:asciiTheme="majorEastAsia" w:eastAsiaTheme="majorEastAsia" w:hAnsiTheme="majorEastAsia" w:hint="eastAsia"/>
                <w:sz w:val="28"/>
                <w:szCs w:val="28"/>
              </w:rPr>
              <w:t>工程名称</w:t>
            </w:r>
          </w:p>
        </w:tc>
        <w:tc>
          <w:tcPr>
            <w:tcW w:w="4536" w:type="dxa"/>
            <w:gridSpan w:val="3"/>
            <w:vAlign w:val="center"/>
          </w:tcPr>
          <w:p w14:paraId="1A53F34D" w14:textId="77777777" w:rsidR="00244474" w:rsidRPr="00D9265A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56" w:type="dxa"/>
            <w:gridSpan w:val="3"/>
            <w:vAlign w:val="center"/>
          </w:tcPr>
          <w:p w14:paraId="21A99635" w14:textId="77777777" w:rsidR="00244474" w:rsidRPr="00D9265A" w:rsidRDefault="00244474" w:rsidP="00563D47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D9265A">
              <w:rPr>
                <w:rFonts w:asciiTheme="majorEastAsia" w:eastAsiaTheme="majorEastAsia" w:hAnsiTheme="majorEastAsia" w:hint="eastAsia"/>
                <w:sz w:val="28"/>
                <w:szCs w:val="28"/>
              </w:rPr>
              <w:t>施工单位</w:t>
            </w:r>
          </w:p>
        </w:tc>
        <w:tc>
          <w:tcPr>
            <w:tcW w:w="4773" w:type="dxa"/>
            <w:gridSpan w:val="5"/>
            <w:vAlign w:val="center"/>
          </w:tcPr>
          <w:p w14:paraId="01F442CE" w14:textId="77777777" w:rsidR="00244474" w:rsidRPr="00D9265A" w:rsidRDefault="00244474" w:rsidP="00653C34">
            <w:pPr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244474" w14:paraId="033EE3DF" w14:textId="77777777" w:rsidTr="008C70DD">
        <w:trPr>
          <w:trHeight w:val="543"/>
          <w:jc w:val="center"/>
        </w:trPr>
        <w:tc>
          <w:tcPr>
            <w:tcW w:w="2518" w:type="dxa"/>
            <w:gridSpan w:val="3"/>
            <w:vAlign w:val="center"/>
          </w:tcPr>
          <w:p w14:paraId="146053F9" w14:textId="77777777" w:rsidR="00653C34" w:rsidRDefault="00244474" w:rsidP="00563D47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D9265A">
              <w:rPr>
                <w:rFonts w:asciiTheme="majorEastAsia" w:eastAsiaTheme="majorEastAsia" w:hAnsiTheme="majorEastAsia" w:hint="eastAsia"/>
                <w:sz w:val="28"/>
                <w:szCs w:val="28"/>
              </w:rPr>
              <w:t>材料（设备）</w:t>
            </w:r>
          </w:p>
          <w:p w14:paraId="0A65E9E8" w14:textId="5769E418" w:rsidR="00244474" w:rsidRPr="00D9265A" w:rsidRDefault="00244474" w:rsidP="00563D47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D9265A">
              <w:rPr>
                <w:rFonts w:asciiTheme="majorEastAsia" w:eastAsiaTheme="majorEastAsia" w:hAnsiTheme="majorEastAsia" w:hint="eastAsia"/>
                <w:sz w:val="28"/>
                <w:szCs w:val="28"/>
              </w:rPr>
              <w:t>名称</w:t>
            </w:r>
          </w:p>
        </w:tc>
        <w:tc>
          <w:tcPr>
            <w:tcW w:w="4536" w:type="dxa"/>
            <w:gridSpan w:val="3"/>
            <w:vAlign w:val="center"/>
          </w:tcPr>
          <w:p w14:paraId="02CB2F0B" w14:textId="77777777" w:rsidR="00244474" w:rsidRPr="00D9265A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56" w:type="dxa"/>
            <w:gridSpan w:val="3"/>
            <w:vAlign w:val="center"/>
          </w:tcPr>
          <w:p w14:paraId="47D87098" w14:textId="77777777" w:rsidR="00244474" w:rsidRPr="00D9265A" w:rsidRDefault="00244474" w:rsidP="00563D47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D9265A">
              <w:rPr>
                <w:rFonts w:asciiTheme="majorEastAsia" w:eastAsiaTheme="majorEastAsia" w:hAnsiTheme="majorEastAsia" w:hint="eastAsia"/>
                <w:sz w:val="28"/>
                <w:szCs w:val="28"/>
              </w:rPr>
              <w:t>验收日期</w:t>
            </w:r>
          </w:p>
        </w:tc>
        <w:tc>
          <w:tcPr>
            <w:tcW w:w="4773" w:type="dxa"/>
            <w:gridSpan w:val="5"/>
            <w:vAlign w:val="center"/>
          </w:tcPr>
          <w:p w14:paraId="55644884" w14:textId="77777777" w:rsidR="00244474" w:rsidRPr="00D9265A" w:rsidRDefault="00244474" w:rsidP="00653C34">
            <w:pPr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244474" w14:paraId="630DB794" w14:textId="77777777" w:rsidTr="008C70DD">
        <w:trPr>
          <w:trHeight w:val="560"/>
          <w:jc w:val="center"/>
        </w:trPr>
        <w:tc>
          <w:tcPr>
            <w:tcW w:w="959" w:type="dxa"/>
            <w:vMerge w:val="restart"/>
            <w:vAlign w:val="center"/>
          </w:tcPr>
          <w:p w14:paraId="1EB8956A" w14:textId="77777777" w:rsidR="009B5CED" w:rsidRDefault="00244474" w:rsidP="00F45B2D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AE45D2">
              <w:rPr>
                <w:rFonts w:asciiTheme="majorEastAsia" w:eastAsiaTheme="majorEastAsia" w:hAnsiTheme="majorEastAsia" w:hint="eastAsia"/>
                <w:sz w:val="28"/>
                <w:szCs w:val="28"/>
              </w:rPr>
              <w:t>验收内容</w:t>
            </w:r>
          </w:p>
        </w:tc>
        <w:tc>
          <w:tcPr>
            <w:tcW w:w="2835" w:type="dxa"/>
            <w:gridSpan w:val="3"/>
            <w:vAlign w:val="center"/>
          </w:tcPr>
          <w:p w14:paraId="2A48CE37" w14:textId="77777777" w:rsidR="00244474" w:rsidRPr="00AE45D2" w:rsidRDefault="00244474" w:rsidP="00F45B2D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AE45D2">
              <w:rPr>
                <w:rFonts w:asciiTheme="majorEastAsia" w:eastAsiaTheme="majorEastAsia" w:hAnsiTheme="majorEastAsia" w:hint="eastAsia"/>
                <w:sz w:val="28"/>
                <w:szCs w:val="28"/>
              </w:rPr>
              <w:t>规格型号</w:t>
            </w:r>
          </w:p>
        </w:tc>
        <w:tc>
          <w:tcPr>
            <w:tcW w:w="2410" w:type="dxa"/>
            <w:vAlign w:val="center"/>
          </w:tcPr>
          <w:p w14:paraId="461BE221" w14:textId="77777777" w:rsidR="00244474" w:rsidRPr="00AE45D2" w:rsidRDefault="00244474" w:rsidP="00F45B2D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AE45D2">
              <w:rPr>
                <w:rFonts w:asciiTheme="majorEastAsia" w:eastAsiaTheme="majorEastAsia" w:hAnsiTheme="majorEastAsia" w:hint="eastAsia"/>
                <w:sz w:val="28"/>
                <w:szCs w:val="28"/>
              </w:rPr>
              <w:t>品牌</w:t>
            </w:r>
          </w:p>
        </w:tc>
        <w:tc>
          <w:tcPr>
            <w:tcW w:w="3685" w:type="dxa"/>
            <w:gridSpan w:val="5"/>
            <w:vAlign w:val="center"/>
          </w:tcPr>
          <w:p w14:paraId="36BEF723" w14:textId="77777777" w:rsidR="00244474" w:rsidRPr="00AE45D2" w:rsidRDefault="00244474" w:rsidP="00F45B2D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AE45D2">
              <w:rPr>
                <w:rFonts w:asciiTheme="majorEastAsia" w:eastAsiaTheme="majorEastAsia" w:hAnsiTheme="majorEastAsia" w:hint="eastAsia"/>
                <w:sz w:val="28"/>
                <w:szCs w:val="28"/>
              </w:rPr>
              <w:t>生产商</w:t>
            </w:r>
          </w:p>
        </w:tc>
        <w:tc>
          <w:tcPr>
            <w:tcW w:w="1985" w:type="dxa"/>
            <w:gridSpan w:val="2"/>
            <w:vAlign w:val="center"/>
          </w:tcPr>
          <w:p w14:paraId="571BC9D0" w14:textId="77777777" w:rsidR="00244474" w:rsidRPr="00AE45D2" w:rsidRDefault="00244474" w:rsidP="00F45B2D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数量</w:t>
            </w:r>
          </w:p>
        </w:tc>
        <w:tc>
          <w:tcPr>
            <w:tcW w:w="2409" w:type="dxa"/>
            <w:gridSpan w:val="2"/>
            <w:vAlign w:val="center"/>
          </w:tcPr>
          <w:p w14:paraId="601A1112" w14:textId="77777777" w:rsidR="00244474" w:rsidRPr="00AE45D2" w:rsidRDefault="00244474" w:rsidP="00F45B2D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AE45D2">
              <w:rPr>
                <w:rFonts w:asciiTheme="majorEastAsia" w:eastAsiaTheme="majorEastAsia" w:hAnsiTheme="majorEastAsia" w:hint="eastAsia"/>
                <w:sz w:val="28"/>
                <w:szCs w:val="28"/>
              </w:rPr>
              <w:t>备注</w:t>
            </w:r>
          </w:p>
        </w:tc>
      </w:tr>
      <w:tr w:rsidR="00244474" w14:paraId="664D1B48" w14:textId="77777777" w:rsidTr="008C70DD">
        <w:trPr>
          <w:trHeight w:val="586"/>
          <w:jc w:val="center"/>
        </w:trPr>
        <w:tc>
          <w:tcPr>
            <w:tcW w:w="959" w:type="dxa"/>
            <w:vMerge/>
            <w:vAlign w:val="center"/>
          </w:tcPr>
          <w:p w14:paraId="20489304" w14:textId="77777777" w:rsidR="00244474" w:rsidRPr="00AE45D2" w:rsidRDefault="00244474" w:rsidP="00244474">
            <w:pPr>
              <w:ind w:firstLine="560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1B3CC9A9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6111DA2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685" w:type="dxa"/>
            <w:gridSpan w:val="5"/>
            <w:vAlign w:val="center"/>
          </w:tcPr>
          <w:p w14:paraId="59AA7D08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C8B8A0C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03BEF04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244474" w14:paraId="72525CB2" w14:textId="77777777" w:rsidTr="008C70DD">
        <w:trPr>
          <w:trHeight w:val="552"/>
          <w:jc w:val="center"/>
        </w:trPr>
        <w:tc>
          <w:tcPr>
            <w:tcW w:w="959" w:type="dxa"/>
            <w:vMerge/>
            <w:vAlign w:val="center"/>
          </w:tcPr>
          <w:p w14:paraId="371C8727" w14:textId="77777777" w:rsidR="00244474" w:rsidRPr="00AE45D2" w:rsidRDefault="00244474" w:rsidP="00244474">
            <w:pPr>
              <w:ind w:firstLine="560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C79AF85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34F5EAD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685" w:type="dxa"/>
            <w:gridSpan w:val="5"/>
            <w:vAlign w:val="center"/>
          </w:tcPr>
          <w:p w14:paraId="56EFF920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F351824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42EBFCE9" w14:textId="77777777" w:rsidR="00244474" w:rsidRPr="00AE45D2" w:rsidRDefault="0024447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0D6184" w14:paraId="01454B58" w14:textId="77777777" w:rsidTr="008C70DD">
        <w:trPr>
          <w:trHeight w:val="558"/>
          <w:jc w:val="center"/>
        </w:trPr>
        <w:tc>
          <w:tcPr>
            <w:tcW w:w="959" w:type="dxa"/>
            <w:vMerge/>
            <w:vAlign w:val="center"/>
          </w:tcPr>
          <w:p w14:paraId="138E730C" w14:textId="77777777" w:rsidR="000D6184" w:rsidRPr="00AE45D2" w:rsidRDefault="000D6184" w:rsidP="00244474">
            <w:pPr>
              <w:ind w:firstLine="560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AE045DC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8E4F318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685" w:type="dxa"/>
            <w:gridSpan w:val="5"/>
            <w:vAlign w:val="center"/>
          </w:tcPr>
          <w:p w14:paraId="324EC852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367BB26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D834D9D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0D6184" w14:paraId="234BD3F5" w14:textId="77777777" w:rsidTr="008C70DD">
        <w:trPr>
          <w:trHeight w:val="558"/>
          <w:jc w:val="center"/>
        </w:trPr>
        <w:tc>
          <w:tcPr>
            <w:tcW w:w="959" w:type="dxa"/>
            <w:vMerge/>
            <w:vAlign w:val="center"/>
          </w:tcPr>
          <w:p w14:paraId="21066FF0" w14:textId="77777777" w:rsidR="000D6184" w:rsidRPr="00AE45D2" w:rsidRDefault="000D6184" w:rsidP="00244474">
            <w:pPr>
              <w:ind w:firstLine="560"/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0F011AF7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87421DD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3685" w:type="dxa"/>
            <w:gridSpan w:val="5"/>
            <w:vAlign w:val="center"/>
          </w:tcPr>
          <w:p w14:paraId="5A43F499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C0B7F33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01BBDC3" w14:textId="77777777" w:rsidR="000D6184" w:rsidRPr="00AE45D2" w:rsidRDefault="000D6184" w:rsidP="00653C34">
            <w:pPr>
              <w:jc w:val="both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</w:tc>
      </w:tr>
      <w:tr w:rsidR="00244474" w14:paraId="261A13D5" w14:textId="77777777" w:rsidTr="008C70DD">
        <w:trPr>
          <w:trHeight w:val="855"/>
          <w:jc w:val="center"/>
        </w:trPr>
        <w:tc>
          <w:tcPr>
            <w:tcW w:w="2093" w:type="dxa"/>
            <w:gridSpan w:val="2"/>
            <w:vAlign w:val="center"/>
          </w:tcPr>
          <w:p w14:paraId="4511F37B" w14:textId="77777777" w:rsidR="00244474" w:rsidRPr="00AE45D2" w:rsidRDefault="00244474" w:rsidP="00F45B2D">
            <w:pPr>
              <w:jc w:val="center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 w:rsidRPr="00AE45D2">
              <w:rPr>
                <w:rFonts w:asciiTheme="majorEastAsia" w:eastAsiaTheme="majorEastAsia" w:hAnsiTheme="majorEastAsia" w:hint="eastAsia"/>
                <w:sz w:val="28"/>
                <w:szCs w:val="28"/>
              </w:rPr>
              <w:t>验收意见</w:t>
            </w:r>
          </w:p>
        </w:tc>
        <w:tc>
          <w:tcPr>
            <w:tcW w:w="12190" w:type="dxa"/>
            <w:gridSpan w:val="12"/>
            <w:vAlign w:val="center"/>
          </w:tcPr>
          <w:p w14:paraId="5CB68987" w14:textId="77777777" w:rsidR="00244474" w:rsidRDefault="00244474" w:rsidP="00244474">
            <w:pPr>
              <w:ind w:firstLine="560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</w:p>
          <w:p w14:paraId="61C6E3B2" w14:textId="315CC6E7" w:rsidR="00244474" w:rsidRPr="00AE45D2" w:rsidRDefault="00244474" w:rsidP="00244474">
            <w:pPr>
              <w:ind w:firstLine="560"/>
              <w:rPr>
                <w:rFonts w:asciiTheme="majorEastAsia" w:eastAsiaTheme="majorEastAsia" w:hAnsiTheme="majorEastAsia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                                                              附件：（      张）</w:t>
            </w:r>
          </w:p>
        </w:tc>
      </w:tr>
      <w:tr w:rsidR="00244474" w14:paraId="4FAA7338" w14:textId="77777777" w:rsidTr="008C70DD">
        <w:trPr>
          <w:trHeight w:val="1410"/>
          <w:jc w:val="center"/>
        </w:trPr>
        <w:tc>
          <w:tcPr>
            <w:tcW w:w="2093" w:type="dxa"/>
            <w:gridSpan w:val="2"/>
            <w:vAlign w:val="center"/>
          </w:tcPr>
          <w:p w14:paraId="5177A8FF" w14:textId="77777777" w:rsidR="009B5CED" w:rsidRDefault="00244474" w:rsidP="00E7684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建设单位（签字）</w:t>
            </w:r>
          </w:p>
        </w:tc>
        <w:tc>
          <w:tcPr>
            <w:tcW w:w="5103" w:type="dxa"/>
            <w:gridSpan w:val="5"/>
            <w:vAlign w:val="center"/>
          </w:tcPr>
          <w:p w14:paraId="769B1793" w14:textId="77777777" w:rsidR="00244474" w:rsidRDefault="00244474" w:rsidP="00E7684F">
            <w:pPr>
              <w:ind w:firstLine="640"/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 w14:paraId="36E4538C" w14:textId="77777777" w:rsidR="009B5CED" w:rsidRDefault="00244474" w:rsidP="00E7684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监理单位（签字）</w:t>
            </w:r>
          </w:p>
        </w:tc>
        <w:tc>
          <w:tcPr>
            <w:tcW w:w="2268" w:type="dxa"/>
            <w:gridSpan w:val="3"/>
            <w:vAlign w:val="center"/>
          </w:tcPr>
          <w:p w14:paraId="7065E01F" w14:textId="77777777" w:rsidR="00244474" w:rsidRDefault="00244474" w:rsidP="00E7684F">
            <w:pPr>
              <w:ind w:firstLine="640"/>
              <w:jc w:val="center"/>
              <w:rPr>
                <w:rFonts w:hint="eastAsia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F54034B" w14:textId="77777777" w:rsidR="009B5CED" w:rsidRDefault="00244474" w:rsidP="00E7684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施工单位（签字）</w:t>
            </w:r>
          </w:p>
        </w:tc>
        <w:tc>
          <w:tcPr>
            <w:tcW w:w="2126" w:type="dxa"/>
            <w:vAlign w:val="center"/>
          </w:tcPr>
          <w:p w14:paraId="250F1BCE" w14:textId="77777777" w:rsidR="00244474" w:rsidRDefault="00244474" w:rsidP="00244474">
            <w:pPr>
              <w:ind w:firstLine="640"/>
              <w:jc w:val="center"/>
              <w:rPr>
                <w:rFonts w:hint="eastAsia"/>
              </w:rPr>
            </w:pPr>
          </w:p>
        </w:tc>
      </w:tr>
      <w:tr w:rsidR="00244474" w14:paraId="4ADFE08E" w14:textId="77777777" w:rsidTr="008C70DD">
        <w:tblPrEx>
          <w:tblLook w:val="0000" w:firstRow="0" w:lastRow="0" w:firstColumn="0" w:lastColumn="0" w:noHBand="0" w:noVBand="0"/>
        </w:tblPrEx>
        <w:trPr>
          <w:trHeight w:val="1035"/>
          <w:jc w:val="center"/>
        </w:trPr>
        <w:tc>
          <w:tcPr>
            <w:tcW w:w="14283" w:type="dxa"/>
            <w:gridSpan w:val="14"/>
            <w:vAlign w:val="center"/>
          </w:tcPr>
          <w:p w14:paraId="59130CD3" w14:textId="6474303F" w:rsidR="00244474" w:rsidRDefault="00244474" w:rsidP="00F513D9">
            <w:pPr>
              <w:ind w:firstLineChars="200" w:firstLine="44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说明：</w:t>
            </w:r>
            <w:r w:rsidR="00F513D9">
              <w:rPr>
                <w:rFonts w:hint="eastAsia"/>
              </w:rPr>
              <w:t>1.验收单是施工管理的重要依据，但不得作为工程量增减的结算依据</w:t>
            </w:r>
            <w:r w:rsidR="001369BC">
              <w:rPr>
                <w:rFonts w:hint="eastAsia"/>
              </w:rPr>
              <w:t>。</w:t>
            </w:r>
            <w:r w:rsidR="00F513D9">
              <w:rPr>
                <w:rFonts w:hint="eastAsia"/>
              </w:rPr>
              <w:t>2.验收单原件由甲方代表留存，复印件分别由施工单位和监理单位存档</w:t>
            </w:r>
            <w:r w:rsidR="001369BC">
              <w:rPr>
                <w:rFonts w:hint="eastAsia"/>
              </w:rPr>
              <w:t>。</w:t>
            </w:r>
            <w:r w:rsidR="00F513D9">
              <w:rPr>
                <w:rFonts w:hint="eastAsia"/>
              </w:rPr>
              <w:t>3.工程材料（设备）须经验收合格后方可投入使用</w:t>
            </w:r>
            <w:r w:rsidR="001369BC">
              <w:rPr>
                <w:rFonts w:hint="eastAsia"/>
              </w:rPr>
              <w:t>；</w:t>
            </w:r>
            <w:r w:rsidR="00F513D9">
              <w:rPr>
                <w:rFonts w:hint="eastAsia"/>
              </w:rPr>
              <w:t>未经验收或验收不合格的，责令退场，不得进入下一道施工工序。</w:t>
            </w:r>
          </w:p>
        </w:tc>
      </w:tr>
    </w:tbl>
    <w:p w14:paraId="09B682A1" w14:textId="77777777" w:rsidR="009B5CED" w:rsidRDefault="009B5CED" w:rsidP="000D6184">
      <w:pPr>
        <w:pStyle w:val="C"/>
        <w:spacing w:line="240" w:lineRule="exact"/>
        <w:ind w:firstLineChars="0" w:firstLine="442"/>
        <w:rPr>
          <w:rStyle w:val="C8"/>
          <w:rFonts w:hAnsi="方正仿宋_GBK" w:cs="方正仿宋_GBK" w:hint="eastAsia"/>
          <w:kern w:val="0"/>
          <w:sz w:val="22"/>
          <w:szCs w:val="22"/>
          <w:lang w:val="zh-CN" w:bidi="zh-CN"/>
        </w:rPr>
      </w:pPr>
    </w:p>
    <w:sectPr w:rsidR="009B5CED" w:rsidSect="00244474">
      <w:footerReference w:type="even" r:id="rId7"/>
      <w:footerReference w:type="default" r:id="rId8"/>
      <w:pgSz w:w="16840" w:h="11910" w:orient="landscape"/>
      <w:pgMar w:top="1520" w:right="1123" w:bottom="1678" w:left="1503" w:header="0" w:footer="94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F4F98" w14:textId="77777777" w:rsidR="00C93085" w:rsidRDefault="00C93085">
      <w:pPr>
        <w:rPr>
          <w:rFonts w:hint="eastAsia"/>
        </w:rPr>
      </w:pPr>
      <w:r>
        <w:separator/>
      </w:r>
    </w:p>
  </w:endnote>
  <w:endnote w:type="continuationSeparator" w:id="0">
    <w:p w14:paraId="4B6D7701" w14:textId="77777777" w:rsidR="00C93085" w:rsidRDefault="00C930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方正仿宋_GBK">
    <w:altName w:val="方正仿宋Z.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altName w:val="方正黑体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256580"/>
      <w:docPartObj>
        <w:docPartGallery w:val="Page Numbers (Bottom of Page)"/>
        <w:docPartUnique/>
      </w:docPartObj>
    </w:sdtPr>
    <w:sdtContent>
      <w:p w14:paraId="2BB102F1" w14:textId="77777777" w:rsidR="00F476D4" w:rsidRDefault="00120A36">
        <w:pPr>
          <w:pStyle w:val="a5"/>
          <w:jc w:val="center"/>
          <w:rPr>
            <w:rFonts w:hint="eastAsia"/>
          </w:rPr>
        </w:pPr>
        <w:r>
          <w:fldChar w:fldCharType="begin"/>
        </w:r>
        <w:r w:rsidR="00F476D4">
          <w:instrText>PAGE   \* MERGEFORMAT</w:instrText>
        </w:r>
        <w:r>
          <w:fldChar w:fldCharType="separate"/>
        </w:r>
        <w:r w:rsidR="00F476D4">
          <w:t>2</w:t>
        </w:r>
        <w:r>
          <w:fldChar w:fldCharType="end"/>
        </w:r>
      </w:p>
    </w:sdtContent>
  </w:sdt>
  <w:p w14:paraId="40CA95E4" w14:textId="77777777" w:rsidR="00F476D4" w:rsidRDefault="00F476D4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256581"/>
      <w:docPartObj>
        <w:docPartGallery w:val="Page Numbers (Bottom of Page)"/>
        <w:docPartUnique/>
      </w:docPartObj>
    </w:sdtPr>
    <w:sdtContent>
      <w:p w14:paraId="109ADA85" w14:textId="77777777" w:rsidR="00F476D4" w:rsidRDefault="00F476D4">
        <w:pPr>
          <w:pStyle w:val="a5"/>
          <w:jc w:val="center"/>
          <w:rPr>
            <w:rFonts w:hint="eastAsia"/>
          </w:rPr>
        </w:pPr>
        <w:r>
          <w:rPr>
            <w:rFonts w:hint="eastAsia"/>
          </w:rPr>
          <w:t>-</w:t>
        </w:r>
        <w:r w:rsidR="00120A36">
          <w:fldChar w:fldCharType="begin"/>
        </w:r>
        <w:r>
          <w:instrText>PAGE   \* MERGEFORMAT</w:instrText>
        </w:r>
        <w:r w:rsidR="00120A36">
          <w:fldChar w:fldCharType="separate"/>
        </w:r>
        <w:r w:rsidR="00021BA3">
          <w:rPr>
            <w:noProof/>
          </w:rPr>
          <w:t>3</w:t>
        </w:r>
        <w:r w:rsidR="00120A36">
          <w:fldChar w:fldCharType="end"/>
        </w:r>
        <w:r>
          <w:rPr>
            <w:rFonts w:hint="eastAsia"/>
          </w:rPr>
          <w:t>-</w:t>
        </w:r>
      </w:p>
    </w:sdtContent>
  </w:sdt>
  <w:p w14:paraId="1FBDD824" w14:textId="77777777" w:rsidR="00C22A73" w:rsidRDefault="00C22A73">
    <w:pPr>
      <w:spacing w:line="14" w:lineRule="auto"/>
      <w:rPr>
        <w:rFonts w:hint="eastAsi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B1F77" w14:textId="77777777" w:rsidR="00C93085" w:rsidRDefault="00C93085">
      <w:pPr>
        <w:rPr>
          <w:rFonts w:hint="eastAsia"/>
        </w:rPr>
      </w:pPr>
      <w:r>
        <w:separator/>
      </w:r>
    </w:p>
  </w:footnote>
  <w:footnote w:type="continuationSeparator" w:id="0">
    <w:p w14:paraId="1F17FB17" w14:textId="77777777" w:rsidR="00C93085" w:rsidRDefault="00C9308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01BB"/>
    <w:multiLevelType w:val="hybridMultilevel"/>
    <w:tmpl w:val="36B63BBC"/>
    <w:lvl w:ilvl="0" w:tplc="06541EDE">
      <w:start w:val="1"/>
      <w:numFmt w:val="decimal"/>
      <w:lvlText w:val="%1."/>
      <w:lvlJc w:val="left"/>
      <w:pPr>
        <w:ind w:left="120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78140496">
      <w:numFmt w:val="bullet"/>
      <w:lvlText w:val="•"/>
      <w:lvlJc w:val="left"/>
      <w:pPr>
        <w:ind w:left="978" w:hanging="303"/>
      </w:pPr>
      <w:rPr>
        <w:rFonts w:hint="default"/>
        <w:lang w:val="zh-CN" w:eastAsia="zh-CN" w:bidi="zh-CN"/>
      </w:rPr>
    </w:lvl>
    <w:lvl w:ilvl="2" w:tplc="4BFC86A6">
      <w:numFmt w:val="bullet"/>
      <w:lvlText w:val="•"/>
      <w:lvlJc w:val="left"/>
      <w:pPr>
        <w:ind w:left="1837" w:hanging="303"/>
      </w:pPr>
      <w:rPr>
        <w:rFonts w:hint="default"/>
        <w:lang w:val="zh-CN" w:eastAsia="zh-CN" w:bidi="zh-CN"/>
      </w:rPr>
    </w:lvl>
    <w:lvl w:ilvl="3" w:tplc="1BD89EE8">
      <w:numFmt w:val="bullet"/>
      <w:lvlText w:val="•"/>
      <w:lvlJc w:val="left"/>
      <w:pPr>
        <w:ind w:left="2695" w:hanging="303"/>
      </w:pPr>
      <w:rPr>
        <w:rFonts w:hint="default"/>
        <w:lang w:val="zh-CN" w:eastAsia="zh-CN" w:bidi="zh-CN"/>
      </w:rPr>
    </w:lvl>
    <w:lvl w:ilvl="4" w:tplc="B1F6B456">
      <w:numFmt w:val="bullet"/>
      <w:lvlText w:val="•"/>
      <w:lvlJc w:val="left"/>
      <w:pPr>
        <w:ind w:left="3554" w:hanging="303"/>
      </w:pPr>
      <w:rPr>
        <w:rFonts w:hint="default"/>
        <w:lang w:val="zh-CN" w:eastAsia="zh-CN" w:bidi="zh-CN"/>
      </w:rPr>
    </w:lvl>
    <w:lvl w:ilvl="5" w:tplc="B78018BE">
      <w:numFmt w:val="bullet"/>
      <w:lvlText w:val="•"/>
      <w:lvlJc w:val="left"/>
      <w:pPr>
        <w:ind w:left="4413" w:hanging="303"/>
      </w:pPr>
      <w:rPr>
        <w:rFonts w:hint="default"/>
        <w:lang w:val="zh-CN" w:eastAsia="zh-CN" w:bidi="zh-CN"/>
      </w:rPr>
    </w:lvl>
    <w:lvl w:ilvl="6" w:tplc="9878CF30">
      <w:numFmt w:val="bullet"/>
      <w:lvlText w:val="•"/>
      <w:lvlJc w:val="left"/>
      <w:pPr>
        <w:ind w:left="5271" w:hanging="303"/>
      </w:pPr>
      <w:rPr>
        <w:rFonts w:hint="default"/>
        <w:lang w:val="zh-CN" w:eastAsia="zh-CN" w:bidi="zh-CN"/>
      </w:rPr>
    </w:lvl>
    <w:lvl w:ilvl="7" w:tplc="FFAAC0C6">
      <w:numFmt w:val="bullet"/>
      <w:lvlText w:val="•"/>
      <w:lvlJc w:val="left"/>
      <w:pPr>
        <w:ind w:left="6130" w:hanging="303"/>
      </w:pPr>
      <w:rPr>
        <w:rFonts w:hint="default"/>
        <w:lang w:val="zh-CN" w:eastAsia="zh-CN" w:bidi="zh-CN"/>
      </w:rPr>
    </w:lvl>
    <w:lvl w:ilvl="8" w:tplc="ED5A234C">
      <w:numFmt w:val="bullet"/>
      <w:lvlText w:val="•"/>
      <w:lvlJc w:val="left"/>
      <w:pPr>
        <w:ind w:left="6989" w:hanging="303"/>
      </w:pPr>
      <w:rPr>
        <w:rFonts w:hint="default"/>
        <w:lang w:val="zh-CN" w:eastAsia="zh-CN" w:bidi="zh-CN"/>
      </w:rPr>
    </w:lvl>
  </w:abstractNum>
  <w:abstractNum w:abstractNumId="1" w15:restartNumberingAfterBreak="0">
    <w:nsid w:val="0D0413EF"/>
    <w:multiLevelType w:val="hybridMultilevel"/>
    <w:tmpl w:val="D8AE3DFC"/>
    <w:lvl w:ilvl="0" w:tplc="7C625DF6">
      <w:start w:val="1"/>
      <w:numFmt w:val="decimal"/>
      <w:lvlText w:val="%1."/>
      <w:lvlJc w:val="left"/>
      <w:pPr>
        <w:ind w:left="120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3454F538">
      <w:numFmt w:val="bullet"/>
      <w:lvlText w:val="•"/>
      <w:lvlJc w:val="left"/>
      <w:pPr>
        <w:ind w:left="978" w:hanging="303"/>
      </w:pPr>
      <w:rPr>
        <w:rFonts w:hint="default"/>
        <w:lang w:val="zh-CN" w:eastAsia="zh-CN" w:bidi="zh-CN"/>
      </w:rPr>
    </w:lvl>
    <w:lvl w:ilvl="2" w:tplc="EA2C1CF4">
      <w:numFmt w:val="bullet"/>
      <w:lvlText w:val="•"/>
      <w:lvlJc w:val="left"/>
      <w:pPr>
        <w:ind w:left="1837" w:hanging="303"/>
      </w:pPr>
      <w:rPr>
        <w:rFonts w:hint="default"/>
        <w:lang w:val="zh-CN" w:eastAsia="zh-CN" w:bidi="zh-CN"/>
      </w:rPr>
    </w:lvl>
    <w:lvl w:ilvl="3" w:tplc="08285B0A">
      <w:numFmt w:val="bullet"/>
      <w:lvlText w:val="•"/>
      <w:lvlJc w:val="left"/>
      <w:pPr>
        <w:ind w:left="2695" w:hanging="303"/>
      </w:pPr>
      <w:rPr>
        <w:rFonts w:hint="default"/>
        <w:lang w:val="zh-CN" w:eastAsia="zh-CN" w:bidi="zh-CN"/>
      </w:rPr>
    </w:lvl>
    <w:lvl w:ilvl="4" w:tplc="EB885F2E">
      <w:numFmt w:val="bullet"/>
      <w:lvlText w:val="•"/>
      <w:lvlJc w:val="left"/>
      <w:pPr>
        <w:ind w:left="3554" w:hanging="303"/>
      </w:pPr>
      <w:rPr>
        <w:rFonts w:hint="default"/>
        <w:lang w:val="zh-CN" w:eastAsia="zh-CN" w:bidi="zh-CN"/>
      </w:rPr>
    </w:lvl>
    <w:lvl w:ilvl="5" w:tplc="E7DEE72E">
      <w:numFmt w:val="bullet"/>
      <w:lvlText w:val="•"/>
      <w:lvlJc w:val="left"/>
      <w:pPr>
        <w:ind w:left="4413" w:hanging="303"/>
      </w:pPr>
      <w:rPr>
        <w:rFonts w:hint="default"/>
        <w:lang w:val="zh-CN" w:eastAsia="zh-CN" w:bidi="zh-CN"/>
      </w:rPr>
    </w:lvl>
    <w:lvl w:ilvl="6" w:tplc="783E46A4">
      <w:numFmt w:val="bullet"/>
      <w:lvlText w:val="•"/>
      <w:lvlJc w:val="left"/>
      <w:pPr>
        <w:ind w:left="5271" w:hanging="303"/>
      </w:pPr>
      <w:rPr>
        <w:rFonts w:hint="default"/>
        <w:lang w:val="zh-CN" w:eastAsia="zh-CN" w:bidi="zh-CN"/>
      </w:rPr>
    </w:lvl>
    <w:lvl w:ilvl="7" w:tplc="7E9A7BD4">
      <w:numFmt w:val="bullet"/>
      <w:lvlText w:val="•"/>
      <w:lvlJc w:val="left"/>
      <w:pPr>
        <w:ind w:left="6130" w:hanging="303"/>
      </w:pPr>
      <w:rPr>
        <w:rFonts w:hint="default"/>
        <w:lang w:val="zh-CN" w:eastAsia="zh-CN" w:bidi="zh-CN"/>
      </w:rPr>
    </w:lvl>
    <w:lvl w:ilvl="8" w:tplc="E1F07282">
      <w:numFmt w:val="bullet"/>
      <w:lvlText w:val="•"/>
      <w:lvlJc w:val="left"/>
      <w:pPr>
        <w:ind w:left="6989" w:hanging="303"/>
      </w:pPr>
      <w:rPr>
        <w:rFonts w:hint="default"/>
        <w:lang w:val="zh-CN" w:eastAsia="zh-CN" w:bidi="zh-CN"/>
      </w:rPr>
    </w:lvl>
  </w:abstractNum>
  <w:abstractNum w:abstractNumId="2" w15:restartNumberingAfterBreak="0">
    <w:nsid w:val="20312E39"/>
    <w:multiLevelType w:val="hybridMultilevel"/>
    <w:tmpl w:val="1892FF7E"/>
    <w:lvl w:ilvl="0" w:tplc="233AF10C">
      <w:start w:val="1"/>
      <w:numFmt w:val="decimal"/>
      <w:lvlText w:val="%1."/>
      <w:lvlJc w:val="left"/>
      <w:pPr>
        <w:ind w:left="1065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EFB47C6C">
      <w:numFmt w:val="bullet"/>
      <w:lvlText w:val="•"/>
      <w:lvlJc w:val="left"/>
      <w:pPr>
        <w:ind w:left="1824" w:hanging="303"/>
      </w:pPr>
      <w:rPr>
        <w:rFonts w:hint="default"/>
        <w:lang w:val="zh-CN" w:eastAsia="zh-CN" w:bidi="zh-CN"/>
      </w:rPr>
    </w:lvl>
    <w:lvl w:ilvl="2" w:tplc="E146E288">
      <w:numFmt w:val="bullet"/>
      <w:lvlText w:val="•"/>
      <w:lvlJc w:val="left"/>
      <w:pPr>
        <w:ind w:left="2589" w:hanging="303"/>
      </w:pPr>
      <w:rPr>
        <w:rFonts w:hint="default"/>
        <w:lang w:val="zh-CN" w:eastAsia="zh-CN" w:bidi="zh-CN"/>
      </w:rPr>
    </w:lvl>
    <w:lvl w:ilvl="3" w:tplc="239EBCDA">
      <w:numFmt w:val="bullet"/>
      <w:lvlText w:val="•"/>
      <w:lvlJc w:val="left"/>
      <w:pPr>
        <w:ind w:left="3353" w:hanging="303"/>
      </w:pPr>
      <w:rPr>
        <w:rFonts w:hint="default"/>
        <w:lang w:val="zh-CN" w:eastAsia="zh-CN" w:bidi="zh-CN"/>
      </w:rPr>
    </w:lvl>
    <w:lvl w:ilvl="4" w:tplc="766224EC">
      <w:numFmt w:val="bullet"/>
      <w:lvlText w:val="•"/>
      <w:lvlJc w:val="left"/>
      <w:pPr>
        <w:ind w:left="4118" w:hanging="303"/>
      </w:pPr>
      <w:rPr>
        <w:rFonts w:hint="default"/>
        <w:lang w:val="zh-CN" w:eastAsia="zh-CN" w:bidi="zh-CN"/>
      </w:rPr>
    </w:lvl>
    <w:lvl w:ilvl="5" w:tplc="EA2AD698">
      <w:numFmt w:val="bullet"/>
      <w:lvlText w:val="•"/>
      <w:lvlJc w:val="left"/>
      <w:pPr>
        <w:ind w:left="4883" w:hanging="303"/>
      </w:pPr>
      <w:rPr>
        <w:rFonts w:hint="default"/>
        <w:lang w:val="zh-CN" w:eastAsia="zh-CN" w:bidi="zh-CN"/>
      </w:rPr>
    </w:lvl>
    <w:lvl w:ilvl="6" w:tplc="018809F6">
      <w:numFmt w:val="bullet"/>
      <w:lvlText w:val="•"/>
      <w:lvlJc w:val="left"/>
      <w:pPr>
        <w:ind w:left="5647" w:hanging="303"/>
      </w:pPr>
      <w:rPr>
        <w:rFonts w:hint="default"/>
        <w:lang w:val="zh-CN" w:eastAsia="zh-CN" w:bidi="zh-CN"/>
      </w:rPr>
    </w:lvl>
    <w:lvl w:ilvl="7" w:tplc="60F4E716">
      <w:numFmt w:val="bullet"/>
      <w:lvlText w:val="•"/>
      <w:lvlJc w:val="left"/>
      <w:pPr>
        <w:ind w:left="6412" w:hanging="303"/>
      </w:pPr>
      <w:rPr>
        <w:rFonts w:hint="default"/>
        <w:lang w:val="zh-CN" w:eastAsia="zh-CN" w:bidi="zh-CN"/>
      </w:rPr>
    </w:lvl>
    <w:lvl w:ilvl="8" w:tplc="D8D2AE8A">
      <w:numFmt w:val="bullet"/>
      <w:lvlText w:val="•"/>
      <w:lvlJc w:val="left"/>
      <w:pPr>
        <w:ind w:left="7177" w:hanging="303"/>
      </w:pPr>
      <w:rPr>
        <w:rFonts w:hint="default"/>
        <w:lang w:val="zh-CN" w:eastAsia="zh-CN" w:bidi="zh-CN"/>
      </w:rPr>
    </w:lvl>
  </w:abstractNum>
  <w:abstractNum w:abstractNumId="3" w15:restartNumberingAfterBreak="0">
    <w:nsid w:val="281F77E5"/>
    <w:multiLevelType w:val="hybridMultilevel"/>
    <w:tmpl w:val="CEFE7C1E"/>
    <w:lvl w:ilvl="0" w:tplc="EC24A93E">
      <w:start w:val="1"/>
      <w:numFmt w:val="decimal"/>
      <w:lvlText w:val="%1."/>
      <w:lvlJc w:val="left"/>
      <w:pPr>
        <w:ind w:left="1063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2E2CA0F4">
      <w:numFmt w:val="bullet"/>
      <w:lvlText w:val="•"/>
      <w:lvlJc w:val="left"/>
      <w:pPr>
        <w:ind w:left="1824" w:hanging="303"/>
      </w:pPr>
      <w:rPr>
        <w:rFonts w:hint="default"/>
        <w:lang w:val="zh-CN" w:eastAsia="zh-CN" w:bidi="zh-CN"/>
      </w:rPr>
    </w:lvl>
    <w:lvl w:ilvl="2" w:tplc="3CBC54CE">
      <w:numFmt w:val="bullet"/>
      <w:lvlText w:val="•"/>
      <w:lvlJc w:val="left"/>
      <w:pPr>
        <w:ind w:left="2589" w:hanging="303"/>
      </w:pPr>
      <w:rPr>
        <w:rFonts w:hint="default"/>
        <w:lang w:val="zh-CN" w:eastAsia="zh-CN" w:bidi="zh-CN"/>
      </w:rPr>
    </w:lvl>
    <w:lvl w:ilvl="3" w:tplc="F6665B26">
      <w:numFmt w:val="bullet"/>
      <w:lvlText w:val="•"/>
      <w:lvlJc w:val="left"/>
      <w:pPr>
        <w:ind w:left="3353" w:hanging="303"/>
      </w:pPr>
      <w:rPr>
        <w:rFonts w:hint="default"/>
        <w:lang w:val="zh-CN" w:eastAsia="zh-CN" w:bidi="zh-CN"/>
      </w:rPr>
    </w:lvl>
    <w:lvl w:ilvl="4" w:tplc="3F86659C">
      <w:numFmt w:val="bullet"/>
      <w:lvlText w:val="•"/>
      <w:lvlJc w:val="left"/>
      <w:pPr>
        <w:ind w:left="4118" w:hanging="303"/>
      </w:pPr>
      <w:rPr>
        <w:rFonts w:hint="default"/>
        <w:lang w:val="zh-CN" w:eastAsia="zh-CN" w:bidi="zh-CN"/>
      </w:rPr>
    </w:lvl>
    <w:lvl w:ilvl="5" w:tplc="A62A27BA">
      <w:numFmt w:val="bullet"/>
      <w:lvlText w:val="•"/>
      <w:lvlJc w:val="left"/>
      <w:pPr>
        <w:ind w:left="4883" w:hanging="303"/>
      </w:pPr>
      <w:rPr>
        <w:rFonts w:hint="default"/>
        <w:lang w:val="zh-CN" w:eastAsia="zh-CN" w:bidi="zh-CN"/>
      </w:rPr>
    </w:lvl>
    <w:lvl w:ilvl="6" w:tplc="85AED032">
      <w:numFmt w:val="bullet"/>
      <w:lvlText w:val="•"/>
      <w:lvlJc w:val="left"/>
      <w:pPr>
        <w:ind w:left="5647" w:hanging="303"/>
      </w:pPr>
      <w:rPr>
        <w:rFonts w:hint="default"/>
        <w:lang w:val="zh-CN" w:eastAsia="zh-CN" w:bidi="zh-CN"/>
      </w:rPr>
    </w:lvl>
    <w:lvl w:ilvl="7" w:tplc="9F180544">
      <w:numFmt w:val="bullet"/>
      <w:lvlText w:val="•"/>
      <w:lvlJc w:val="left"/>
      <w:pPr>
        <w:ind w:left="6412" w:hanging="303"/>
      </w:pPr>
      <w:rPr>
        <w:rFonts w:hint="default"/>
        <w:lang w:val="zh-CN" w:eastAsia="zh-CN" w:bidi="zh-CN"/>
      </w:rPr>
    </w:lvl>
    <w:lvl w:ilvl="8" w:tplc="7892FBB4">
      <w:numFmt w:val="bullet"/>
      <w:lvlText w:val="•"/>
      <w:lvlJc w:val="left"/>
      <w:pPr>
        <w:ind w:left="7177" w:hanging="303"/>
      </w:pPr>
      <w:rPr>
        <w:rFonts w:hint="default"/>
        <w:lang w:val="zh-CN" w:eastAsia="zh-CN" w:bidi="zh-CN"/>
      </w:rPr>
    </w:lvl>
  </w:abstractNum>
  <w:abstractNum w:abstractNumId="4" w15:restartNumberingAfterBreak="0">
    <w:nsid w:val="54213B03"/>
    <w:multiLevelType w:val="hybridMultilevel"/>
    <w:tmpl w:val="4000CA78"/>
    <w:lvl w:ilvl="0" w:tplc="DB3E8ABE">
      <w:start w:val="1"/>
      <w:numFmt w:val="decimal"/>
      <w:lvlText w:val="%1."/>
      <w:lvlJc w:val="left"/>
      <w:pPr>
        <w:ind w:left="1063" w:hanging="303"/>
      </w:pPr>
      <w:rPr>
        <w:rFonts w:ascii="方正仿宋_GBK" w:eastAsia="方正仿宋_GBK" w:hAnsi="方正仿宋_GBK" w:cs="方正仿宋_GBK" w:hint="default"/>
        <w:spacing w:val="-2"/>
        <w:w w:val="99"/>
        <w:sz w:val="30"/>
        <w:szCs w:val="30"/>
        <w:lang w:val="zh-CN" w:eastAsia="zh-CN" w:bidi="zh-CN"/>
      </w:rPr>
    </w:lvl>
    <w:lvl w:ilvl="1" w:tplc="1854A54A">
      <w:numFmt w:val="bullet"/>
      <w:lvlText w:val="•"/>
      <w:lvlJc w:val="left"/>
      <w:pPr>
        <w:ind w:left="1824" w:hanging="303"/>
      </w:pPr>
      <w:rPr>
        <w:rFonts w:hint="default"/>
        <w:lang w:val="zh-CN" w:eastAsia="zh-CN" w:bidi="zh-CN"/>
      </w:rPr>
    </w:lvl>
    <w:lvl w:ilvl="2" w:tplc="705A8890">
      <w:numFmt w:val="bullet"/>
      <w:lvlText w:val="•"/>
      <w:lvlJc w:val="left"/>
      <w:pPr>
        <w:ind w:left="2589" w:hanging="303"/>
      </w:pPr>
      <w:rPr>
        <w:rFonts w:hint="default"/>
        <w:lang w:val="zh-CN" w:eastAsia="zh-CN" w:bidi="zh-CN"/>
      </w:rPr>
    </w:lvl>
    <w:lvl w:ilvl="3" w:tplc="A7201834">
      <w:numFmt w:val="bullet"/>
      <w:lvlText w:val="•"/>
      <w:lvlJc w:val="left"/>
      <w:pPr>
        <w:ind w:left="3353" w:hanging="303"/>
      </w:pPr>
      <w:rPr>
        <w:rFonts w:hint="default"/>
        <w:lang w:val="zh-CN" w:eastAsia="zh-CN" w:bidi="zh-CN"/>
      </w:rPr>
    </w:lvl>
    <w:lvl w:ilvl="4" w:tplc="E34218D2">
      <w:numFmt w:val="bullet"/>
      <w:lvlText w:val="•"/>
      <w:lvlJc w:val="left"/>
      <w:pPr>
        <w:ind w:left="4118" w:hanging="303"/>
      </w:pPr>
      <w:rPr>
        <w:rFonts w:hint="default"/>
        <w:lang w:val="zh-CN" w:eastAsia="zh-CN" w:bidi="zh-CN"/>
      </w:rPr>
    </w:lvl>
    <w:lvl w:ilvl="5" w:tplc="9A24BF6E">
      <w:numFmt w:val="bullet"/>
      <w:lvlText w:val="•"/>
      <w:lvlJc w:val="left"/>
      <w:pPr>
        <w:ind w:left="4883" w:hanging="303"/>
      </w:pPr>
      <w:rPr>
        <w:rFonts w:hint="default"/>
        <w:lang w:val="zh-CN" w:eastAsia="zh-CN" w:bidi="zh-CN"/>
      </w:rPr>
    </w:lvl>
    <w:lvl w:ilvl="6" w:tplc="60F8610E">
      <w:numFmt w:val="bullet"/>
      <w:lvlText w:val="•"/>
      <w:lvlJc w:val="left"/>
      <w:pPr>
        <w:ind w:left="5647" w:hanging="303"/>
      </w:pPr>
      <w:rPr>
        <w:rFonts w:hint="default"/>
        <w:lang w:val="zh-CN" w:eastAsia="zh-CN" w:bidi="zh-CN"/>
      </w:rPr>
    </w:lvl>
    <w:lvl w:ilvl="7" w:tplc="F3FCBCA8">
      <w:numFmt w:val="bullet"/>
      <w:lvlText w:val="•"/>
      <w:lvlJc w:val="left"/>
      <w:pPr>
        <w:ind w:left="6412" w:hanging="303"/>
      </w:pPr>
      <w:rPr>
        <w:rFonts w:hint="default"/>
        <w:lang w:val="zh-CN" w:eastAsia="zh-CN" w:bidi="zh-CN"/>
      </w:rPr>
    </w:lvl>
    <w:lvl w:ilvl="8" w:tplc="0EFC2B28">
      <w:numFmt w:val="bullet"/>
      <w:lvlText w:val="•"/>
      <w:lvlJc w:val="left"/>
      <w:pPr>
        <w:ind w:left="7177" w:hanging="303"/>
      </w:pPr>
      <w:rPr>
        <w:rFonts w:hint="default"/>
        <w:lang w:val="zh-CN" w:eastAsia="zh-CN" w:bidi="zh-CN"/>
      </w:rPr>
    </w:lvl>
  </w:abstractNum>
  <w:num w:numId="1" w16cid:durableId="21712518">
    <w:abstractNumId w:val="1"/>
  </w:num>
  <w:num w:numId="2" w16cid:durableId="459805295">
    <w:abstractNumId w:val="3"/>
  </w:num>
  <w:num w:numId="3" w16cid:durableId="83887578">
    <w:abstractNumId w:val="2"/>
  </w:num>
  <w:num w:numId="4" w16cid:durableId="309746919">
    <w:abstractNumId w:val="0"/>
  </w:num>
  <w:num w:numId="5" w16cid:durableId="689843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73"/>
    <w:rsid w:val="000107FA"/>
    <w:rsid w:val="00016666"/>
    <w:rsid w:val="00021BA3"/>
    <w:rsid w:val="00025476"/>
    <w:rsid w:val="000273D2"/>
    <w:rsid w:val="00035780"/>
    <w:rsid w:val="000359FE"/>
    <w:rsid w:val="000366CE"/>
    <w:rsid w:val="00036827"/>
    <w:rsid w:val="0003764B"/>
    <w:rsid w:val="000540C0"/>
    <w:rsid w:val="00056291"/>
    <w:rsid w:val="00061830"/>
    <w:rsid w:val="0006539E"/>
    <w:rsid w:val="00070F1F"/>
    <w:rsid w:val="00080D4E"/>
    <w:rsid w:val="0008236C"/>
    <w:rsid w:val="00082D17"/>
    <w:rsid w:val="00083F11"/>
    <w:rsid w:val="00091441"/>
    <w:rsid w:val="000A1961"/>
    <w:rsid w:val="000C23FC"/>
    <w:rsid w:val="000C47FB"/>
    <w:rsid w:val="000D2997"/>
    <w:rsid w:val="000D2FAD"/>
    <w:rsid w:val="000D4F92"/>
    <w:rsid w:val="000D6184"/>
    <w:rsid w:val="000D6444"/>
    <w:rsid w:val="000D7B71"/>
    <w:rsid w:val="000D7BB5"/>
    <w:rsid w:val="000E3239"/>
    <w:rsid w:val="000E473B"/>
    <w:rsid w:val="000F420F"/>
    <w:rsid w:val="001018A7"/>
    <w:rsid w:val="00105858"/>
    <w:rsid w:val="001159BA"/>
    <w:rsid w:val="00120A36"/>
    <w:rsid w:val="00125294"/>
    <w:rsid w:val="00125351"/>
    <w:rsid w:val="001369BC"/>
    <w:rsid w:val="00140201"/>
    <w:rsid w:val="00144E06"/>
    <w:rsid w:val="001536D4"/>
    <w:rsid w:val="00154CD4"/>
    <w:rsid w:val="0016043F"/>
    <w:rsid w:val="00166AE5"/>
    <w:rsid w:val="001679CD"/>
    <w:rsid w:val="001830E6"/>
    <w:rsid w:val="001975B6"/>
    <w:rsid w:val="001B44DF"/>
    <w:rsid w:val="001B46E1"/>
    <w:rsid w:val="001B5FB2"/>
    <w:rsid w:val="001D4F72"/>
    <w:rsid w:val="001E50F6"/>
    <w:rsid w:val="001F47C7"/>
    <w:rsid w:val="0020168B"/>
    <w:rsid w:val="00223B59"/>
    <w:rsid w:val="00224484"/>
    <w:rsid w:val="0022778D"/>
    <w:rsid w:val="00233118"/>
    <w:rsid w:val="00240E2A"/>
    <w:rsid w:val="00241E67"/>
    <w:rsid w:val="00244474"/>
    <w:rsid w:val="00245838"/>
    <w:rsid w:val="002472BE"/>
    <w:rsid w:val="002507BC"/>
    <w:rsid w:val="0026076E"/>
    <w:rsid w:val="00263941"/>
    <w:rsid w:val="00265B36"/>
    <w:rsid w:val="00265FF7"/>
    <w:rsid w:val="00281264"/>
    <w:rsid w:val="00293909"/>
    <w:rsid w:val="002A228F"/>
    <w:rsid w:val="002A37A7"/>
    <w:rsid w:val="002A3FB0"/>
    <w:rsid w:val="002C2231"/>
    <w:rsid w:val="002C44F9"/>
    <w:rsid w:val="002C7FC5"/>
    <w:rsid w:val="0032376F"/>
    <w:rsid w:val="003270C3"/>
    <w:rsid w:val="00331772"/>
    <w:rsid w:val="00331D0C"/>
    <w:rsid w:val="00341199"/>
    <w:rsid w:val="00341267"/>
    <w:rsid w:val="00341959"/>
    <w:rsid w:val="003443B5"/>
    <w:rsid w:val="00346AF4"/>
    <w:rsid w:val="00350F42"/>
    <w:rsid w:val="003517BE"/>
    <w:rsid w:val="00351A26"/>
    <w:rsid w:val="00365D35"/>
    <w:rsid w:val="00366EF6"/>
    <w:rsid w:val="0037050F"/>
    <w:rsid w:val="0037116B"/>
    <w:rsid w:val="00372F81"/>
    <w:rsid w:val="003818E2"/>
    <w:rsid w:val="00382300"/>
    <w:rsid w:val="00392018"/>
    <w:rsid w:val="00396A48"/>
    <w:rsid w:val="003A255E"/>
    <w:rsid w:val="003A35C2"/>
    <w:rsid w:val="003A4E1C"/>
    <w:rsid w:val="003B4F0A"/>
    <w:rsid w:val="003C6D34"/>
    <w:rsid w:val="003C76AE"/>
    <w:rsid w:val="003D3A39"/>
    <w:rsid w:val="003D4E0A"/>
    <w:rsid w:val="003E437E"/>
    <w:rsid w:val="003F0007"/>
    <w:rsid w:val="003F037D"/>
    <w:rsid w:val="004013CE"/>
    <w:rsid w:val="0040160F"/>
    <w:rsid w:val="0041014C"/>
    <w:rsid w:val="00410A6D"/>
    <w:rsid w:val="0042075D"/>
    <w:rsid w:val="00437EF1"/>
    <w:rsid w:val="00445188"/>
    <w:rsid w:val="0045542D"/>
    <w:rsid w:val="00461C58"/>
    <w:rsid w:val="004652A5"/>
    <w:rsid w:val="004658AA"/>
    <w:rsid w:val="00466891"/>
    <w:rsid w:val="00486C95"/>
    <w:rsid w:val="004929CA"/>
    <w:rsid w:val="004941DB"/>
    <w:rsid w:val="00496417"/>
    <w:rsid w:val="00497DF7"/>
    <w:rsid w:val="004A0564"/>
    <w:rsid w:val="004A0DEB"/>
    <w:rsid w:val="004A29B8"/>
    <w:rsid w:val="004B67BF"/>
    <w:rsid w:val="004B6AA9"/>
    <w:rsid w:val="004B7474"/>
    <w:rsid w:val="004D2786"/>
    <w:rsid w:val="004D4CFF"/>
    <w:rsid w:val="004E3EDD"/>
    <w:rsid w:val="004F0257"/>
    <w:rsid w:val="004F311B"/>
    <w:rsid w:val="004F3C87"/>
    <w:rsid w:val="00502C43"/>
    <w:rsid w:val="005079B9"/>
    <w:rsid w:val="005123D4"/>
    <w:rsid w:val="005235A8"/>
    <w:rsid w:val="00526024"/>
    <w:rsid w:val="00530324"/>
    <w:rsid w:val="0053069F"/>
    <w:rsid w:val="0054200C"/>
    <w:rsid w:val="0054232B"/>
    <w:rsid w:val="005430B9"/>
    <w:rsid w:val="0054630E"/>
    <w:rsid w:val="0055624F"/>
    <w:rsid w:val="00556DCA"/>
    <w:rsid w:val="00563D47"/>
    <w:rsid w:val="00571A38"/>
    <w:rsid w:val="005735F4"/>
    <w:rsid w:val="00573EEB"/>
    <w:rsid w:val="00574364"/>
    <w:rsid w:val="005844A0"/>
    <w:rsid w:val="00587226"/>
    <w:rsid w:val="005A6A4B"/>
    <w:rsid w:val="005C365A"/>
    <w:rsid w:val="005C3DCA"/>
    <w:rsid w:val="005C4326"/>
    <w:rsid w:val="005D0063"/>
    <w:rsid w:val="005D214E"/>
    <w:rsid w:val="005D39A1"/>
    <w:rsid w:val="005E4B78"/>
    <w:rsid w:val="005F6AC4"/>
    <w:rsid w:val="005F79B9"/>
    <w:rsid w:val="00600531"/>
    <w:rsid w:val="00603B2D"/>
    <w:rsid w:val="00603C2F"/>
    <w:rsid w:val="006076D1"/>
    <w:rsid w:val="006218F9"/>
    <w:rsid w:val="0062235B"/>
    <w:rsid w:val="00624BCE"/>
    <w:rsid w:val="00630E53"/>
    <w:rsid w:val="006329E8"/>
    <w:rsid w:val="0063429B"/>
    <w:rsid w:val="00645B66"/>
    <w:rsid w:val="00650031"/>
    <w:rsid w:val="00653C34"/>
    <w:rsid w:val="00661ABA"/>
    <w:rsid w:val="006632D1"/>
    <w:rsid w:val="00663BFC"/>
    <w:rsid w:val="006717AC"/>
    <w:rsid w:val="00671814"/>
    <w:rsid w:val="0067774E"/>
    <w:rsid w:val="00692D07"/>
    <w:rsid w:val="006A6452"/>
    <w:rsid w:val="006B5FA5"/>
    <w:rsid w:val="006C4026"/>
    <w:rsid w:val="006C6B9D"/>
    <w:rsid w:val="006D0379"/>
    <w:rsid w:val="006D437A"/>
    <w:rsid w:val="006D47FE"/>
    <w:rsid w:val="006D7E2A"/>
    <w:rsid w:val="006E5F5C"/>
    <w:rsid w:val="006E6DF2"/>
    <w:rsid w:val="006F021C"/>
    <w:rsid w:val="0070358D"/>
    <w:rsid w:val="00705184"/>
    <w:rsid w:val="007121BE"/>
    <w:rsid w:val="00720292"/>
    <w:rsid w:val="00723C80"/>
    <w:rsid w:val="00732A0F"/>
    <w:rsid w:val="00741070"/>
    <w:rsid w:val="00743242"/>
    <w:rsid w:val="0075314A"/>
    <w:rsid w:val="0075537C"/>
    <w:rsid w:val="00764210"/>
    <w:rsid w:val="00767A4F"/>
    <w:rsid w:val="007703C2"/>
    <w:rsid w:val="00780B57"/>
    <w:rsid w:val="007A2B6C"/>
    <w:rsid w:val="007A33B7"/>
    <w:rsid w:val="007A6A2C"/>
    <w:rsid w:val="007B04BB"/>
    <w:rsid w:val="007B5FC8"/>
    <w:rsid w:val="007C0D71"/>
    <w:rsid w:val="007C1751"/>
    <w:rsid w:val="007C3A61"/>
    <w:rsid w:val="007C640F"/>
    <w:rsid w:val="007C64F2"/>
    <w:rsid w:val="007E13EE"/>
    <w:rsid w:val="007F4CC1"/>
    <w:rsid w:val="007F527B"/>
    <w:rsid w:val="007F5AF7"/>
    <w:rsid w:val="007F6C05"/>
    <w:rsid w:val="007F6C4B"/>
    <w:rsid w:val="008017FF"/>
    <w:rsid w:val="00803FED"/>
    <w:rsid w:val="00812E71"/>
    <w:rsid w:val="00813E88"/>
    <w:rsid w:val="00833BC0"/>
    <w:rsid w:val="00836A38"/>
    <w:rsid w:val="00840B64"/>
    <w:rsid w:val="00844B7D"/>
    <w:rsid w:val="00845328"/>
    <w:rsid w:val="00847766"/>
    <w:rsid w:val="00851387"/>
    <w:rsid w:val="00853974"/>
    <w:rsid w:val="00853DB7"/>
    <w:rsid w:val="008737E9"/>
    <w:rsid w:val="00874D38"/>
    <w:rsid w:val="00876D27"/>
    <w:rsid w:val="00883CF5"/>
    <w:rsid w:val="008869A6"/>
    <w:rsid w:val="00890661"/>
    <w:rsid w:val="008A6FC8"/>
    <w:rsid w:val="008B590E"/>
    <w:rsid w:val="008B62A6"/>
    <w:rsid w:val="008B6378"/>
    <w:rsid w:val="008C2F08"/>
    <w:rsid w:val="008C70DD"/>
    <w:rsid w:val="008C7297"/>
    <w:rsid w:val="008E0813"/>
    <w:rsid w:val="008F3B99"/>
    <w:rsid w:val="009005A6"/>
    <w:rsid w:val="009012A8"/>
    <w:rsid w:val="00902643"/>
    <w:rsid w:val="00903425"/>
    <w:rsid w:val="009037C1"/>
    <w:rsid w:val="00905637"/>
    <w:rsid w:val="0091073F"/>
    <w:rsid w:val="0091375D"/>
    <w:rsid w:val="00914828"/>
    <w:rsid w:val="0092225D"/>
    <w:rsid w:val="00922BC6"/>
    <w:rsid w:val="009243BD"/>
    <w:rsid w:val="009261FC"/>
    <w:rsid w:val="00931CFD"/>
    <w:rsid w:val="00944151"/>
    <w:rsid w:val="00951FE5"/>
    <w:rsid w:val="009729A9"/>
    <w:rsid w:val="0099078D"/>
    <w:rsid w:val="00991217"/>
    <w:rsid w:val="00991D82"/>
    <w:rsid w:val="00993BFA"/>
    <w:rsid w:val="009949D6"/>
    <w:rsid w:val="009A7ED8"/>
    <w:rsid w:val="009B5CED"/>
    <w:rsid w:val="009C0D1C"/>
    <w:rsid w:val="009C1764"/>
    <w:rsid w:val="009C726F"/>
    <w:rsid w:val="009C73C6"/>
    <w:rsid w:val="009D5BA7"/>
    <w:rsid w:val="009E5C40"/>
    <w:rsid w:val="009F5D2A"/>
    <w:rsid w:val="00A07B60"/>
    <w:rsid w:val="00A11236"/>
    <w:rsid w:val="00A17592"/>
    <w:rsid w:val="00A24048"/>
    <w:rsid w:val="00A27D57"/>
    <w:rsid w:val="00A319CB"/>
    <w:rsid w:val="00A32C0D"/>
    <w:rsid w:val="00A37CFA"/>
    <w:rsid w:val="00A400BE"/>
    <w:rsid w:val="00A41CF0"/>
    <w:rsid w:val="00A45143"/>
    <w:rsid w:val="00A50F33"/>
    <w:rsid w:val="00A63EC8"/>
    <w:rsid w:val="00A665F1"/>
    <w:rsid w:val="00A709A6"/>
    <w:rsid w:val="00A713F8"/>
    <w:rsid w:val="00A82AD0"/>
    <w:rsid w:val="00A90F23"/>
    <w:rsid w:val="00A91111"/>
    <w:rsid w:val="00A91C11"/>
    <w:rsid w:val="00A9722E"/>
    <w:rsid w:val="00A973EE"/>
    <w:rsid w:val="00AA0154"/>
    <w:rsid w:val="00AA4CAB"/>
    <w:rsid w:val="00AA5908"/>
    <w:rsid w:val="00AB027D"/>
    <w:rsid w:val="00AB5F1C"/>
    <w:rsid w:val="00AB6FDE"/>
    <w:rsid w:val="00AC0BE8"/>
    <w:rsid w:val="00AC2D2E"/>
    <w:rsid w:val="00AC32B7"/>
    <w:rsid w:val="00AD5D81"/>
    <w:rsid w:val="00AD6351"/>
    <w:rsid w:val="00AE0C50"/>
    <w:rsid w:val="00AE4ED8"/>
    <w:rsid w:val="00AF2B54"/>
    <w:rsid w:val="00AF4AF0"/>
    <w:rsid w:val="00AF6E7A"/>
    <w:rsid w:val="00B02EAC"/>
    <w:rsid w:val="00B1062F"/>
    <w:rsid w:val="00B117E5"/>
    <w:rsid w:val="00B1315C"/>
    <w:rsid w:val="00B133DC"/>
    <w:rsid w:val="00B16E84"/>
    <w:rsid w:val="00B17DE3"/>
    <w:rsid w:val="00B22217"/>
    <w:rsid w:val="00B3475D"/>
    <w:rsid w:val="00B50F03"/>
    <w:rsid w:val="00B5181C"/>
    <w:rsid w:val="00B601CE"/>
    <w:rsid w:val="00B65227"/>
    <w:rsid w:val="00B70747"/>
    <w:rsid w:val="00B92BB4"/>
    <w:rsid w:val="00B97A21"/>
    <w:rsid w:val="00BA10BA"/>
    <w:rsid w:val="00BA67F2"/>
    <w:rsid w:val="00BA6924"/>
    <w:rsid w:val="00BB636A"/>
    <w:rsid w:val="00BB7972"/>
    <w:rsid w:val="00BC3B4E"/>
    <w:rsid w:val="00BC3FE2"/>
    <w:rsid w:val="00BC5511"/>
    <w:rsid w:val="00BE1B08"/>
    <w:rsid w:val="00BE31E0"/>
    <w:rsid w:val="00BF094E"/>
    <w:rsid w:val="00BF5CDB"/>
    <w:rsid w:val="00BF6147"/>
    <w:rsid w:val="00C02C9F"/>
    <w:rsid w:val="00C033FD"/>
    <w:rsid w:val="00C205BE"/>
    <w:rsid w:val="00C20E17"/>
    <w:rsid w:val="00C22632"/>
    <w:rsid w:val="00C22A73"/>
    <w:rsid w:val="00C23DAC"/>
    <w:rsid w:val="00C266DF"/>
    <w:rsid w:val="00C31D63"/>
    <w:rsid w:val="00C36BEF"/>
    <w:rsid w:val="00C46591"/>
    <w:rsid w:val="00C560F0"/>
    <w:rsid w:val="00C6439E"/>
    <w:rsid w:val="00C647C1"/>
    <w:rsid w:val="00C64C82"/>
    <w:rsid w:val="00C65C9E"/>
    <w:rsid w:val="00C71482"/>
    <w:rsid w:val="00C84162"/>
    <w:rsid w:val="00C93085"/>
    <w:rsid w:val="00C96C46"/>
    <w:rsid w:val="00CA2E64"/>
    <w:rsid w:val="00CC577D"/>
    <w:rsid w:val="00CC74AF"/>
    <w:rsid w:val="00CD1398"/>
    <w:rsid w:val="00CD2AAD"/>
    <w:rsid w:val="00CD30B3"/>
    <w:rsid w:val="00CD617A"/>
    <w:rsid w:val="00CD7020"/>
    <w:rsid w:val="00CE0AC6"/>
    <w:rsid w:val="00CE1E25"/>
    <w:rsid w:val="00CE6CEF"/>
    <w:rsid w:val="00CE7010"/>
    <w:rsid w:val="00D1272C"/>
    <w:rsid w:val="00D1758B"/>
    <w:rsid w:val="00D1760F"/>
    <w:rsid w:val="00D31C46"/>
    <w:rsid w:val="00D32C2A"/>
    <w:rsid w:val="00D34123"/>
    <w:rsid w:val="00D41AB7"/>
    <w:rsid w:val="00D55844"/>
    <w:rsid w:val="00D572F9"/>
    <w:rsid w:val="00D72801"/>
    <w:rsid w:val="00D9047B"/>
    <w:rsid w:val="00D908D9"/>
    <w:rsid w:val="00D9715C"/>
    <w:rsid w:val="00DA706D"/>
    <w:rsid w:val="00DB4964"/>
    <w:rsid w:val="00DB55CD"/>
    <w:rsid w:val="00DC1901"/>
    <w:rsid w:val="00DC2379"/>
    <w:rsid w:val="00DC4580"/>
    <w:rsid w:val="00DC789E"/>
    <w:rsid w:val="00DD0E57"/>
    <w:rsid w:val="00DD1625"/>
    <w:rsid w:val="00DD577A"/>
    <w:rsid w:val="00DF37A1"/>
    <w:rsid w:val="00DF4DA3"/>
    <w:rsid w:val="00DF6429"/>
    <w:rsid w:val="00E01F35"/>
    <w:rsid w:val="00E0228F"/>
    <w:rsid w:val="00E05F22"/>
    <w:rsid w:val="00E17D6A"/>
    <w:rsid w:val="00E218D6"/>
    <w:rsid w:val="00E30ACC"/>
    <w:rsid w:val="00E36CBA"/>
    <w:rsid w:val="00E44851"/>
    <w:rsid w:val="00E54869"/>
    <w:rsid w:val="00E54DDE"/>
    <w:rsid w:val="00E55BAA"/>
    <w:rsid w:val="00E6042D"/>
    <w:rsid w:val="00E60F84"/>
    <w:rsid w:val="00E61924"/>
    <w:rsid w:val="00E61948"/>
    <w:rsid w:val="00E64BA2"/>
    <w:rsid w:val="00E718C7"/>
    <w:rsid w:val="00E7369C"/>
    <w:rsid w:val="00E7684F"/>
    <w:rsid w:val="00E768D9"/>
    <w:rsid w:val="00E94CF5"/>
    <w:rsid w:val="00E952AA"/>
    <w:rsid w:val="00E9654E"/>
    <w:rsid w:val="00EA0F0E"/>
    <w:rsid w:val="00EA2B97"/>
    <w:rsid w:val="00EA5752"/>
    <w:rsid w:val="00EA6334"/>
    <w:rsid w:val="00EB1022"/>
    <w:rsid w:val="00EB43A8"/>
    <w:rsid w:val="00EB7376"/>
    <w:rsid w:val="00EC337B"/>
    <w:rsid w:val="00ED6A21"/>
    <w:rsid w:val="00EF0C32"/>
    <w:rsid w:val="00F05149"/>
    <w:rsid w:val="00F05949"/>
    <w:rsid w:val="00F10AA5"/>
    <w:rsid w:val="00F139B2"/>
    <w:rsid w:val="00F1770C"/>
    <w:rsid w:val="00F23DB3"/>
    <w:rsid w:val="00F2672B"/>
    <w:rsid w:val="00F325A8"/>
    <w:rsid w:val="00F3408F"/>
    <w:rsid w:val="00F379DB"/>
    <w:rsid w:val="00F40589"/>
    <w:rsid w:val="00F43422"/>
    <w:rsid w:val="00F45B2D"/>
    <w:rsid w:val="00F476D4"/>
    <w:rsid w:val="00F513D9"/>
    <w:rsid w:val="00F51A50"/>
    <w:rsid w:val="00F62759"/>
    <w:rsid w:val="00F63062"/>
    <w:rsid w:val="00F64500"/>
    <w:rsid w:val="00F64CA1"/>
    <w:rsid w:val="00F72AE2"/>
    <w:rsid w:val="00F76B6F"/>
    <w:rsid w:val="00F80023"/>
    <w:rsid w:val="00F956D6"/>
    <w:rsid w:val="00F97030"/>
    <w:rsid w:val="00FB66DC"/>
    <w:rsid w:val="00FC155E"/>
    <w:rsid w:val="00FC194B"/>
    <w:rsid w:val="00FC3547"/>
    <w:rsid w:val="00FD0582"/>
    <w:rsid w:val="00FD0C32"/>
    <w:rsid w:val="00FE03F2"/>
    <w:rsid w:val="00FE3A4D"/>
    <w:rsid w:val="00FE7D99"/>
    <w:rsid w:val="00FF2C8C"/>
    <w:rsid w:val="00FF6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5AF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814"/>
    <w:rPr>
      <w:rFonts w:ascii="方正仿宋_GBK" w:eastAsia="方正仿宋_GBK" w:hAnsi="方正仿宋_GBK" w:cs="方正仿宋_GBK"/>
      <w:lang w:val="zh-CN" w:eastAsia="zh-CN" w:bidi="zh-CN"/>
    </w:rPr>
  </w:style>
  <w:style w:type="paragraph" w:styleId="1">
    <w:name w:val="heading 1"/>
    <w:basedOn w:val="a"/>
    <w:uiPriority w:val="9"/>
    <w:rsid w:val="00671814"/>
    <w:pPr>
      <w:spacing w:line="517" w:lineRule="exact"/>
      <w:ind w:left="763"/>
      <w:outlineLvl w:val="0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">
    <w:name w:val="C正文"/>
    <w:basedOn w:val="a"/>
    <w:link w:val="C0"/>
    <w:qFormat/>
    <w:rsid w:val="00905637"/>
    <w:pPr>
      <w:autoSpaceDE/>
      <w:autoSpaceDN/>
      <w:spacing w:line="560" w:lineRule="exact"/>
      <w:ind w:firstLineChars="200" w:firstLine="200"/>
      <w:jc w:val="both"/>
    </w:pPr>
    <w:rPr>
      <w:rFonts w:hAnsi="Arial" w:cstheme="minorBidi"/>
      <w:kern w:val="2"/>
      <w:sz w:val="32"/>
      <w:szCs w:val="32"/>
      <w:lang w:val="en-US" w:bidi="ar-SA"/>
    </w:rPr>
  </w:style>
  <w:style w:type="character" w:customStyle="1" w:styleId="C0">
    <w:name w:val="C正文 字符"/>
    <w:link w:val="C"/>
    <w:rsid w:val="00905637"/>
    <w:rPr>
      <w:rFonts w:ascii="方正仿宋_GBK" w:eastAsia="方正仿宋_GBK" w:hAnsi="Arial"/>
      <w:kern w:val="2"/>
      <w:sz w:val="32"/>
      <w:szCs w:val="32"/>
      <w:lang w:eastAsia="zh-CN"/>
    </w:rPr>
  </w:style>
  <w:style w:type="paragraph" w:customStyle="1" w:styleId="C1">
    <w:name w:val="C一标题"/>
    <w:basedOn w:val="C"/>
    <w:link w:val="C2"/>
    <w:qFormat/>
    <w:rsid w:val="005844A0"/>
    <w:pPr>
      <w:outlineLvl w:val="0"/>
    </w:pPr>
    <w:rPr>
      <w:rFonts w:ascii="方正黑体_GBK" w:eastAsia="方正黑体_GBK"/>
    </w:rPr>
  </w:style>
  <w:style w:type="character" w:customStyle="1" w:styleId="C2">
    <w:name w:val="C一标题 字符"/>
    <w:link w:val="C1"/>
    <w:rsid w:val="005844A0"/>
    <w:rPr>
      <w:rFonts w:ascii="方正黑体_GBK" w:eastAsia="方正黑体_GBK" w:hAnsi="Arial"/>
      <w:kern w:val="2"/>
      <w:sz w:val="32"/>
      <w:szCs w:val="32"/>
      <w:lang w:eastAsia="zh-CN"/>
    </w:rPr>
  </w:style>
  <w:style w:type="paragraph" w:customStyle="1" w:styleId="C20">
    <w:name w:val="C_2级标题"/>
    <w:basedOn w:val="C1"/>
    <w:link w:val="C21"/>
    <w:rsid w:val="005844A0"/>
    <w:pPr>
      <w:outlineLvl w:val="1"/>
    </w:pPr>
    <w:rPr>
      <w:rFonts w:eastAsia="方正楷体_GBK"/>
    </w:rPr>
  </w:style>
  <w:style w:type="character" w:customStyle="1" w:styleId="C21">
    <w:name w:val="C_2级标题 字符"/>
    <w:basedOn w:val="C2"/>
    <w:link w:val="C20"/>
    <w:rsid w:val="005844A0"/>
    <w:rPr>
      <w:rFonts w:ascii="方正黑体_GBK" w:eastAsia="方正楷体_GBK" w:hAnsi="Arial"/>
      <w:kern w:val="2"/>
      <w:sz w:val="32"/>
      <w:szCs w:val="32"/>
      <w:lang w:eastAsia="zh-CN"/>
    </w:rPr>
  </w:style>
  <w:style w:type="paragraph" w:customStyle="1" w:styleId="C3">
    <w:name w:val="C_会议材料_封面_版本说明"/>
    <w:basedOn w:val="a"/>
    <w:qFormat/>
    <w:rsid w:val="005844A0"/>
    <w:pPr>
      <w:widowControl/>
      <w:autoSpaceDE/>
      <w:autoSpaceDN/>
      <w:spacing w:beforeLines="50" w:afterLines="20"/>
      <w:jc w:val="center"/>
    </w:pPr>
    <w:rPr>
      <w:rFonts w:ascii="方正楷体_GBK" w:eastAsia="方正楷体_GBK" w:hAnsi="Arial" w:cs="Arial"/>
      <w:color w:val="000000" w:themeColor="text1"/>
      <w:sz w:val="32"/>
      <w:szCs w:val="36"/>
      <w:lang w:val="en-US" w:bidi="ar-SA"/>
    </w:rPr>
  </w:style>
  <w:style w:type="paragraph" w:customStyle="1" w:styleId="C4">
    <w:name w:val="C_会议材料_封面_落款"/>
    <w:basedOn w:val="a"/>
    <w:qFormat/>
    <w:rsid w:val="005844A0"/>
    <w:pPr>
      <w:widowControl/>
      <w:autoSpaceDE/>
      <w:autoSpaceDN/>
      <w:spacing w:afterLines="20"/>
      <w:jc w:val="center"/>
    </w:pPr>
    <w:rPr>
      <w:rFonts w:ascii="方正黑体_GBK" w:eastAsia="方正黑体_GBK" w:hAnsi="Arial" w:cs="Arial"/>
      <w:color w:val="000000" w:themeColor="text1"/>
      <w:sz w:val="36"/>
      <w:szCs w:val="36"/>
      <w:lang w:val="en-US" w:bidi="ar-SA"/>
    </w:rPr>
  </w:style>
  <w:style w:type="character" w:customStyle="1" w:styleId="C5">
    <w:name w:val="C_删除"/>
    <w:basedOn w:val="a0"/>
    <w:uiPriority w:val="1"/>
    <w:qFormat/>
    <w:rsid w:val="005844A0"/>
    <w:rPr>
      <w:strike/>
      <w:dstrike w:val="0"/>
      <w:color w:val="FF0000"/>
    </w:rPr>
  </w:style>
  <w:style w:type="character" w:customStyle="1" w:styleId="C6">
    <w:name w:val="C_条目编号格式"/>
    <w:uiPriority w:val="1"/>
    <w:qFormat/>
    <w:rsid w:val="005844A0"/>
    <w:rPr>
      <w:rFonts w:eastAsia="方正仿宋_GBK"/>
      <w:b/>
      <w:bCs/>
      <w:sz w:val="32"/>
    </w:rPr>
  </w:style>
  <w:style w:type="character" w:customStyle="1" w:styleId="C7">
    <w:name w:val="C_新增"/>
    <w:basedOn w:val="a0"/>
    <w:uiPriority w:val="1"/>
    <w:qFormat/>
    <w:rsid w:val="005844A0"/>
    <w:rPr>
      <w:color w:val="0000FF"/>
      <w:u w:val="thick"/>
    </w:rPr>
  </w:style>
  <w:style w:type="character" w:customStyle="1" w:styleId="C8">
    <w:name w:val="C_修改备注"/>
    <w:basedOn w:val="C7"/>
    <w:uiPriority w:val="1"/>
    <w:qFormat/>
    <w:rsid w:val="005844A0"/>
    <w:rPr>
      <w:color w:val="00B050"/>
      <w:u w:val="thick"/>
    </w:rPr>
  </w:style>
  <w:style w:type="paragraph" w:customStyle="1" w:styleId="C9">
    <w:name w:val="C_总标题"/>
    <w:basedOn w:val="a"/>
    <w:link w:val="Ca"/>
    <w:qFormat/>
    <w:rsid w:val="005844A0"/>
    <w:pPr>
      <w:autoSpaceDE/>
      <w:autoSpaceDN/>
      <w:spacing w:afterLines="70" w:line="700" w:lineRule="exact"/>
      <w:jc w:val="center"/>
    </w:pPr>
    <w:rPr>
      <w:rFonts w:ascii="方正小标宋_GBK" w:eastAsia="方正小标宋_GBK" w:hAnsiTheme="minorHAnsi" w:cstheme="minorBidi"/>
      <w:kern w:val="2"/>
      <w:sz w:val="44"/>
      <w:szCs w:val="44"/>
      <w:lang w:val="en-US" w:bidi="ar-SA"/>
    </w:rPr>
  </w:style>
  <w:style w:type="character" w:customStyle="1" w:styleId="Ca">
    <w:name w:val="C_总标题 字符"/>
    <w:basedOn w:val="a0"/>
    <w:link w:val="C9"/>
    <w:rsid w:val="005844A0"/>
    <w:rPr>
      <w:rFonts w:ascii="方正小标宋_GBK" w:eastAsia="方正小标宋_GBK"/>
      <w:kern w:val="2"/>
      <w:sz w:val="44"/>
      <w:szCs w:val="44"/>
      <w:lang w:eastAsia="zh-CN"/>
    </w:rPr>
  </w:style>
  <w:style w:type="paragraph" w:customStyle="1" w:styleId="Cb">
    <w:name w:val="C一标题（居中）"/>
    <w:basedOn w:val="C1"/>
    <w:rsid w:val="005844A0"/>
    <w:pPr>
      <w:spacing w:beforeLines="50" w:afterLines="50"/>
      <w:ind w:firstLineChars="0" w:firstLine="0"/>
      <w:jc w:val="center"/>
    </w:pPr>
    <w:rPr>
      <w:rFonts w:cs="宋体"/>
      <w:szCs w:val="20"/>
    </w:rPr>
  </w:style>
  <w:style w:type="paragraph" w:styleId="a3">
    <w:name w:val="header"/>
    <w:basedOn w:val="a"/>
    <w:link w:val="a4"/>
    <w:uiPriority w:val="99"/>
    <w:unhideWhenUsed/>
    <w:rsid w:val="00DF64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6429"/>
    <w:rPr>
      <w:rFonts w:ascii="方正仿宋_GBK" w:eastAsia="方正仿宋_GBK" w:hAnsi="方正仿宋_GBK" w:cs="方正仿宋_GBK"/>
      <w:sz w:val="18"/>
      <w:szCs w:val="18"/>
      <w:lang w:val="zh-CN" w:eastAsia="zh-CN" w:bidi="zh-CN"/>
    </w:rPr>
  </w:style>
  <w:style w:type="paragraph" w:styleId="a5">
    <w:name w:val="footer"/>
    <w:basedOn w:val="a"/>
    <w:link w:val="a6"/>
    <w:uiPriority w:val="99"/>
    <w:unhideWhenUsed/>
    <w:rsid w:val="00DF642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6429"/>
    <w:rPr>
      <w:rFonts w:ascii="方正仿宋_GBK" w:eastAsia="方正仿宋_GBK" w:hAnsi="方正仿宋_GBK" w:cs="方正仿宋_GBK"/>
      <w:sz w:val="18"/>
      <w:szCs w:val="18"/>
      <w:lang w:val="zh-CN" w:eastAsia="zh-CN" w:bidi="zh-CN"/>
    </w:rPr>
  </w:style>
  <w:style w:type="paragraph" w:styleId="a7">
    <w:name w:val="Balloon Text"/>
    <w:basedOn w:val="a"/>
    <w:link w:val="a8"/>
    <w:uiPriority w:val="99"/>
    <w:semiHidden/>
    <w:unhideWhenUsed/>
    <w:rsid w:val="0053069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3069F"/>
    <w:rPr>
      <w:rFonts w:ascii="方正仿宋_GBK" w:eastAsia="方正仿宋_GBK" w:hAnsi="方正仿宋_GBK" w:cs="方正仿宋_GBK"/>
      <w:sz w:val="18"/>
      <w:szCs w:val="18"/>
      <w:lang w:val="zh-CN" w:eastAsia="zh-CN" w:bidi="zh-CN"/>
    </w:rPr>
  </w:style>
  <w:style w:type="table" w:styleId="a9">
    <w:name w:val="Table Grid"/>
    <w:basedOn w:val="a1"/>
    <w:uiPriority w:val="59"/>
    <w:rsid w:val="00244474"/>
    <w:pPr>
      <w:widowControl/>
      <w:autoSpaceDE/>
      <w:autoSpaceDN/>
    </w:pPr>
    <w:rPr>
      <w:rFonts w:eastAsia="微软雅黑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0366CE"/>
    <w:pPr>
      <w:widowControl/>
      <w:autoSpaceDE/>
      <w:autoSpaceDN/>
    </w:pPr>
    <w:rPr>
      <w:rFonts w:ascii="方正仿宋_GBK" w:eastAsia="方正仿宋_GBK" w:hAnsi="方正仿宋_GBK" w:cs="方正仿宋_GBK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3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4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15223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0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4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898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87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97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30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51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70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50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50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06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16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7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92825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591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79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29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49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11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7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8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7913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95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362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823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0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8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5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0104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89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83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6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7723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46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0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49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93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747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36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18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55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29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53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11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93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9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87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8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979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5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07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8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04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5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94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84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507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6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631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17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09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6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22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24369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57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86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2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2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4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6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2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23264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51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96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47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2026-04-09T02:01:00Z</dcterms:created>
  <dcterms:modified xsi:type="dcterms:W3CDTF">2026-04-09T02:01:00Z</dcterms:modified>
</cp:coreProperties>
</file>