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4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【表格填写须知】</w:t>
      </w:r>
    </w:p>
    <w:p w14:paraId="3EE3FB36">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14:paraId="41E5DD1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14:paraId="138DC0E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英国访校&amp;名校学术体验项目申请表+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340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53844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2026牛津大学寒假课程与G5名校探访项目</w:t>
            </w:r>
          </w:p>
          <w:p w14:paraId="00AAD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University Insights &amp; Oxford Academic Programme</w:t>
            </w:r>
          </w:p>
        </w:tc>
      </w:tr>
      <w:tr w14:paraId="5F27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09E92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14:paraId="1A2249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项目日期：2026年01月24日- 02月06日</w:t>
            </w:r>
          </w:p>
          <w:p w14:paraId="121CC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微软雅黑" w:cs="微软雅黑"/>
                <w:i w:val="0"/>
                <w:iCs w:val="0"/>
                <w:sz w:val="18"/>
                <w:szCs w:val="18"/>
                <w:highlight w:val="yellow"/>
                <w:lang w:val="en-US" w:eastAsia="zh-CN"/>
              </w:rPr>
            </w:pPr>
            <w:r>
              <w:rPr>
                <w:rFonts w:hint="eastAsia" w:ascii="Arial" w:hAnsi="Arial" w:eastAsia="微软雅黑" w:cs="微软雅黑"/>
                <w:sz w:val="18"/>
                <w:szCs w:val="18"/>
                <w:lang w:val="en-US" w:eastAsia="zh-CN"/>
              </w:rPr>
              <w:t>牛津学术课程+</w:t>
            </w:r>
            <w:r>
              <w:rPr>
                <w:rFonts w:hint="eastAsia" w:ascii="Arial" w:hAnsi="Arial" w:eastAsia="微软雅黑" w:cs="微软雅黑"/>
                <w:b w:val="0"/>
                <w:bCs w:val="0"/>
                <w:sz w:val="18"/>
                <w:szCs w:val="18"/>
                <w:lang w:val="en-US" w:eastAsia="zh-CN"/>
              </w:rPr>
              <w:t>名校探访</w:t>
            </w:r>
          </w:p>
        </w:tc>
        <w:tc>
          <w:tcPr>
            <w:tcW w:w="3026" w:type="dxa"/>
            <w:gridSpan w:val="2"/>
            <w:vAlign w:val="center"/>
          </w:tcPr>
          <w:p w14:paraId="3949EC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选择项目（方框内打勾即可）：</w:t>
            </w:r>
          </w:p>
          <w:p w14:paraId="06F93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sz w:val="18"/>
                <w:szCs w:val="18"/>
                <w:lang w:val="en-US" w:eastAsia="zh-CN"/>
              </w:rPr>
              <w:t>牛津学术课程+</w:t>
            </w:r>
            <w:r>
              <w:rPr>
                <w:rFonts w:hint="eastAsia" w:ascii="Arial" w:hAnsi="Arial" w:eastAsia="微软雅黑" w:cs="微软雅黑"/>
                <w:b w:val="0"/>
                <w:bCs w:val="0"/>
                <w:sz w:val="18"/>
                <w:szCs w:val="18"/>
                <w:lang w:val="en-US" w:eastAsia="zh-CN"/>
              </w:rPr>
              <w:t>名校探访</w:t>
            </w:r>
            <w:bookmarkStart w:id="0" w:name="_GoBack"/>
            <w:bookmarkEnd w:id="0"/>
          </w:p>
        </w:tc>
      </w:tr>
      <w:tr w14:paraId="20B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66238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14:paraId="64A46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A.文科综合：涵盖人文、教育、经济、管理、法律等课程主题</w:t>
            </w:r>
          </w:p>
          <w:p w14:paraId="2B7CC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B.理科综合：涵盖生物、新能源、人工智能、材料等课程主题</w:t>
            </w:r>
          </w:p>
          <w:p w14:paraId="565B66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14:paraId="784EC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选择专业（方框内打勾即可）：</w:t>
            </w:r>
          </w:p>
          <w:p w14:paraId="62C249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14:paraId="158F5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14:paraId="6ED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6C0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14:paraId="239D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43C7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14:paraId="4B0A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14:paraId="05375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14:paraId="53C4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14:paraId="2C3B7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14:paraId="0729E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14:paraId="092E9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14:paraId="0F6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D200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14:paraId="044C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14:paraId="4606C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14:paraId="723AE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14:paraId="784B0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14:paraId="11B2E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14:paraId="7CE70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14:paraId="53A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45FF6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14:paraId="017F4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14:paraId="24EE7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01DD5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14:paraId="0A973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14:paraId="1FDB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14:paraId="2477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7F7B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14:paraId="5688A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14:paraId="18B57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35E07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14:paraId="77CBC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14:paraId="2DF68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14:paraId="119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AD5B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14:paraId="0883D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2878" w:type="dxa"/>
            <w:vAlign w:val="center"/>
          </w:tcPr>
          <w:p w14:paraId="34BFA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14:paraId="3DDE4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c>
          <w:tcPr>
            <w:tcW w:w="2580" w:type="dxa"/>
            <w:gridSpan w:val="2"/>
            <w:vAlign w:val="center"/>
          </w:tcPr>
          <w:p w14:paraId="7C390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Address</w:t>
            </w:r>
          </w:p>
          <w:p w14:paraId="16CE2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家庭住址</w:t>
            </w:r>
          </w:p>
        </w:tc>
        <w:tc>
          <w:tcPr>
            <w:tcW w:w="2906" w:type="dxa"/>
            <w:vAlign w:val="center"/>
          </w:tcPr>
          <w:p w14:paraId="116F2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eastAsia="zh-CN"/>
              </w:rPr>
            </w:pPr>
          </w:p>
        </w:tc>
      </w:tr>
      <w:tr w14:paraId="2EC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F1C3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14:paraId="2A5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49E1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14:paraId="5975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14:paraId="4DB659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14:paraId="3E82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4050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14:paraId="7405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14:paraId="055A71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14:paraId="662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7B941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14:paraId="6DE10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14:paraId="20E9E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14:paraId="27DDE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14:paraId="2449BF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14:paraId="02B894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14:paraId="337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970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14:paraId="6C34D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14:paraId="19C45F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14:paraId="2E5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6586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14:paraId="152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6E96292">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14:paraId="1F39E4A9">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14:paraId="37797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14:paraId="7E61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14:paraId="3AAF4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14:paraId="26FED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14:paraId="3D0B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229" w:type="dxa"/>
            <w:gridSpan w:val="2"/>
            <w:vAlign w:val="center"/>
          </w:tcPr>
          <w:p w14:paraId="28D2791E">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14:paraId="171F8293">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14:paraId="0B3BD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5BDDD0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8D78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14:paraId="32D5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14:paraId="0FAB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14:paraId="221BA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14:paraId="5E9E5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14:paraId="7B190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14:paraId="41F501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1D7D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14:paraId="36A8F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7E39D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6ACB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14:paraId="578BC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14:paraId="416E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14:paraId="6DF34742">
            <w:pPr>
              <w:spacing w:line="240" w:lineRule="auto"/>
              <w:jc w:val="both"/>
              <w:rPr>
                <w:rFonts w:hint="default" w:ascii="Arial" w:hAnsi="Arial" w:eastAsia="微软雅黑" w:cs="微软雅黑"/>
                <w:sz w:val="18"/>
                <w:szCs w:val="18"/>
                <w:u w:val="single"/>
                <w:lang w:val="en-US" w:eastAsia="zh-CN"/>
              </w:rPr>
            </w:pPr>
          </w:p>
        </w:tc>
      </w:tr>
      <w:tr w14:paraId="3FB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3B5E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14:paraId="110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C7F0FE8">
            <w:pPr>
              <w:spacing w:line="240" w:lineRule="auto"/>
              <w:jc w:val="center"/>
              <w:rPr>
                <w:rFonts w:ascii="Arial" w:hAnsi="Arial" w:eastAsia="微软雅黑"/>
                <w:sz w:val="18"/>
                <w:szCs w:val="18"/>
              </w:rPr>
            </w:pPr>
            <w:r>
              <w:rPr>
                <w:rFonts w:ascii="Arial" w:hAnsi="Arial" w:eastAsia="微软雅黑"/>
                <w:sz w:val="18"/>
                <w:szCs w:val="18"/>
              </w:rPr>
              <w:t>Dietary Requirement</w:t>
            </w:r>
          </w:p>
          <w:p w14:paraId="3C046C8C">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14:paraId="3329F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750819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14:paraId="70A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DD849AE">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14:paraId="39E2C460">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14:paraId="00D5A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3314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14:paraId="0367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70D6EFF5">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14:paraId="5832A82F">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14:paraId="216FC6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892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14:paraId="606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726E5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14:paraId="6D5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D0F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14:paraId="1E5E4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14:paraId="3A333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14:paraId="120B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17995F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14:paraId="4BB32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30A25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14:paraId="453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060D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fit for this programme?</w:t>
            </w:r>
          </w:p>
          <w:p w14:paraId="17C7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6154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14:paraId="6B554262">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052D">
    <w:pPr>
      <w:pStyle w:val="3"/>
      <w:rPr>
        <w:rFonts w:hint="eastAsia" w:ascii="微软雅黑" w:hAnsi="微软雅黑" w:eastAsia="微软雅黑" w:cs="微软雅黑"/>
        <w:b/>
        <w:bCs/>
        <w:sz w:val="36"/>
        <w:szCs w:val="48"/>
      </w:rPr>
    </w:pPr>
    <w:r>
      <w:rPr>
        <w:rFonts w:hint="eastAsia" w:ascii="微软雅黑" w:hAnsi="微软雅黑" w:eastAsia="微软雅黑" w:cs="微软雅黑"/>
        <w:b/>
        <w:bCs/>
        <w:sz w:val="36"/>
        <w:szCs w:val="48"/>
      </w:rPr>
      <w:t>202</w:t>
    </w:r>
    <w:r>
      <w:rPr>
        <w:rFonts w:hint="eastAsia" w:ascii="微软雅黑" w:hAnsi="微软雅黑" w:eastAsia="微软雅黑" w:cs="微软雅黑"/>
        <w:b/>
        <w:bCs/>
        <w:sz w:val="36"/>
        <w:szCs w:val="48"/>
        <w:lang w:val="en-US" w:eastAsia="zh-CN"/>
      </w:rPr>
      <w:t>6牛津大学寒假</w:t>
    </w:r>
    <w:r>
      <w:rPr>
        <w:rFonts w:hint="eastAsia" w:ascii="微软雅黑" w:hAnsi="微软雅黑" w:eastAsia="微软雅黑" w:cs="微软雅黑"/>
        <w:b/>
        <w:bCs/>
        <w:sz w:val="36"/>
        <w:szCs w:val="48"/>
      </w:rPr>
      <w:t>课程</w:t>
    </w:r>
  </w:p>
  <w:p w14:paraId="482A8596">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与G5名校探访</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2244DB4"/>
    <w:rsid w:val="14E32355"/>
    <w:rsid w:val="153A05E6"/>
    <w:rsid w:val="17901642"/>
    <w:rsid w:val="186B272A"/>
    <w:rsid w:val="18702637"/>
    <w:rsid w:val="193E6A93"/>
    <w:rsid w:val="1BC5478B"/>
    <w:rsid w:val="1D26699E"/>
    <w:rsid w:val="23F65583"/>
    <w:rsid w:val="2BD7455E"/>
    <w:rsid w:val="2FFC5822"/>
    <w:rsid w:val="360361D0"/>
    <w:rsid w:val="368F2979"/>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7903D10"/>
    <w:rsid w:val="6A2537F9"/>
    <w:rsid w:val="6C9704D6"/>
    <w:rsid w:val="6E55651C"/>
    <w:rsid w:val="6EAF73B4"/>
    <w:rsid w:val="76EE59AB"/>
    <w:rsid w:val="77CF9460"/>
    <w:rsid w:val="781D2C8D"/>
    <w:rsid w:val="7BDF0281"/>
    <w:rsid w:val="7BFDFF55"/>
    <w:rsid w:val="7C205536"/>
    <w:rsid w:val="7FFEB87A"/>
    <w:rsid w:val="BCFF1F2C"/>
    <w:rsid w:val="BFFF8CB4"/>
    <w:rsid w:val="D77EBA9C"/>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928</Words>
  <Characters>1369</Characters>
  <Lines>0</Lines>
  <Paragraphs>0</Paragraphs>
  <TotalTime>6</TotalTime>
  <ScaleCrop>false</ScaleCrop>
  <LinksUpToDate>false</LinksUpToDate>
  <CharactersWithSpaces>1486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2023-07-10T21:37:00Z</dcterms:created>
  <dc:creator>victoryan</dc:creator>
  <cp:lastModifiedBy>莱萨</cp:lastModifiedBy>
  <dcterms:modified xsi:type="dcterms:W3CDTF">2025-10-09T08:22:34Z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2E1142199258404396CF812CC59C9D63_13</vt:lpwstr>
  </property>
  <property fmtid="{D5CDD505-2E9C-101B-9397-08002B2CF9AE}" pid="4" name="KSOTemplateDocerSaveRecord">
    <vt:lpwstr>eyJoZGlkIjoiYzMyMzdmYmJmOTZjYjFjOThmZjQ0YjEyMGNkNDQzZjgiLCJ1c2VySWQiOiIyNTA4MTkyNDQifQ==</vt:lpwstr>
  </property>
</Properties>
</file>